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57af" w14:textId="8d45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Экибастуза на 2013 - 2015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20 декабря 2012 года N 93/12. Зарегистрировано Департаментом юстиции Павлодарской области 29 декабря 2012 года N 3314. Утратило силу в связи с истечением срока действия (письмо маслихата города Экибастуза Павлодарской области от 28 августа 2014 года N 1-17/2-01/221)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Экибастуза Павлодарской области от 28.08.2014 N 1-17/2-01/221).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(ХІ сессия, V созыв) от 6 декабря 2012 года N 116/11 "Об областном бюджете на 2013 - 2015 годы" (зарегистрировано в Реестре государственной регистрации нормативных правовых актов за N 3290) и в целях определения централизованного денежного фонда города, источников его формирования и расходов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бюджет города Экибастуза на 2013 - 2015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- 9 717 793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- 7 520 916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- 88 948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- 97 473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- 2 010 456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- 10 346 737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- 270 808 тысяча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- 271 593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- 786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- 100 248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- 69 400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- 24 652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-1 000 000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- 1 000 000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Экибастуза Павлодарской области от 08.02.2013 </w:t>
      </w:r>
      <w:r>
        <w:rPr>
          <w:rFonts w:ascii="Times New Roman"/>
          <w:b w:val="false"/>
          <w:i w:val="false"/>
          <w:color w:val="000000"/>
          <w:sz w:val="28"/>
        </w:rPr>
        <w:t>N 105/13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12.04.2013 </w:t>
      </w:r>
      <w:r>
        <w:rPr>
          <w:rFonts w:ascii="Times New Roman"/>
          <w:b w:val="false"/>
          <w:i w:val="false"/>
          <w:color w:val="000000"/>
          <w:sz w:val="28"/>
        </w:rPr>
        <w:t>N 114/15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21.06.2013 </w:t>
      </w:r>
      <w:r>
        <w:rPr>
          <w:rFonts w:ascii="Times New Roman"/>
          <w:b w:val="false"/>
          <w:i w:val="false"/>
          <w:color w:val="000000"/>
          <w:sz w:val="28"/>
        </w:rPr>
        <w:t>N 134/16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16.07.2013 </w:t>
      </w:r>
      <w:r>
        <w:rPr>
          <w:rFonts w:ascii="Times New Roman"/>
          <w:b w:val="false"/>
          <w:i w:val="false"/>
          <w:color w:val="000000"/>
          <w:sz w:val="28"/>
        </w:rPr>
        <w:t>N 141/18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25.10.2013 </w:t>
      </w:r>
      <w:r>
        <w:rPr>
          <w:rFonts w:ascii="Times New Roman"/>
          <w:b w:val="false"/>
          <w:i w:val="false"/>
          <w:color w:val="000000"/>
          <w:sz w:val="28"/>
        </w:rPr>
        <w:t>N 153/20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05.12.2013 </w:t>
      </w:r>
      <w:r>
        <w:rPr>
          <w:rFonts w:ascii="Times New Roman"/>
          <w:b w:val="false"/>
          <w:i w:val="false"/>
          <w:color w:val="000000"/>
          <w:sz w:val="28"/>
        </w:rPr>
        <w:t>N 163/21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13.12.2013 </w:t>
      </w:r>
      <w:r>
        <w:rPr>
          <w:rFonts w:ascii="Times New Roman"/>
          <w:b w:val="false"/>
          <w:i w:val="false"/>
          <w:color w:val="000000"/>
          <w:sz w:val="28"/>
        </w:rPr>
        <w:t>N 166/22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на 2013 год норматив распределения доходов в областной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– 57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- 57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Сохранить на 2013 год повышение на 25 процентов окладов и тарифных ставок специалистам сферы социального обеспечения, образования, культуры и спорта, работающих в сельской местности и не являющихся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города на 2013 год в сумме 28 449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города Экибастуза Павлодарской области от 08.02.2013 </w:t>
      </w:r>
      <w:r>
        <w:rPr>
          <w:rFonts w:ascii="Times New Roman"/>
          <w:b w:val="false"/>
          <w:i w:val="false"/>
          <w:color w:val="000000"/>
          <w:sz w:val="28"/>
        </w:rPr>
        <w:t>N 105/13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12.04.2013 </w:t>
      </w:r>
      <w:r>
        <w:rPr>
          <w:rFonts w:ascii="Times New Roman"/>
          <w:b w:val="false"/>
          <w:i w:val="false"/>
          <w:color w:val="000000"/>
          <w:sz w:val="28"/>
        </w:rPr>
        <w:t>N 114/15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05.12.2013 </w:t>
      </w:r>
      <w:r>
        <w:rPr>
          <w:rFonts w:ascii="Times New Roman"/>
          <w:b w:val="false"/>
          <w:i w:val="false"/>
          <w:color w:val="000000"/>
          <w:sz w:val="28"/>
        </w:rPr>
        <w:t>N 163/21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местных бюджетных программ, не подлежащих секвестру в процессе исполнения бюджета города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поселков, аулов (сел), (аульных) сельских округов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города Экибастуза на 2013 год целевые трансферты, выделенные из бюджетов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Э. Абдинов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Куспеков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93/12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Экибастуза Павлодарской области от 13.12.2013 </w:t>
      </w:r>
      <w:r>
        <w:rPr>
          <w:rFonts w:ascii="Times New Roman"/>
          <w:b w:val="false"/>
          <w:i w:val="false"/>
          <w:color w:val="ff0000"/>
          <w:sz w:val="28"/>
        </w:rPr>
        <w:t>N 166/22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22"/>
        <w:gridCol w:w="543"/>
        <w:gridCol w:w="8473"/>
        <w:gridCol w:w="226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9717793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7520916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1854766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1854766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1290000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1290000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3210715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1962600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968427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278605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1102930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1010795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67745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88948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67759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67759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97473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61107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2010456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2010456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505"/>
        <w:gridCol w:w="548"/>
        <w:gridCol w:w="542"/>
        <w:gridCol w:w="7964"/>
        <w:gridCol w:w="225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10346737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387027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292111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4940645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1345088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1271220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1095061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3336972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3317423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3071407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258585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255185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422413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359387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353419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2391277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1252148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1024740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990194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607805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525996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522846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531324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460634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263872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531769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12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436136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350726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764501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739615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638704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580817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81"/>
        <w:gridCol w:w="502"/>
        <w:gridCol w:w="8615"/>
        <w:gridCol w:w="222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702"/>
        <w:gridCol w:w="702"/>
        <w:gridCol w:w="7716"/>
        <w:gridCol w:w="223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100248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60"/>
        <w:gridCol w:w="673"/>
        <w:gridCol w:w="8503"/>
        <w:gridCol w:w="218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3"/>
        <w:gridCol w:w="2087"/>
      </w:tblGrid>
      <w:tr>
        <w:trPr>
          <w:trHeight w:val="690" w:hRule="atLeast"/>
        </w:trPr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-1000000</w:t>
            </w:r>
          </w:p>
        </w:tc>
      </w:tr>
      <w:tr>
        <w:trPr>
          <w:trHeight w:val="285" w:hRule="atLeast"/>
        </w:trPr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93/12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23"/>
        <w:gridCol w:w="481"/>
        <w:gridCol w:w="8302"/>
        <w:gridCol w:w="23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11592515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11525833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4153468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4153468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3202473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3202473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2946871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1835644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823206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1156293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1040000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8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02"/>
        <w:gridCol w:w="539"/>
        <w:gridCol w:w="539"/>
        <w:gridCol w:w="7726"/>
        <w:gridCol w:w="241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11592515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299827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228813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4211751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1021041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956038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956038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3078384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3071949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2872067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454157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398998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363010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289761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366298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239246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978979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960185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901735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901735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4538431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4538431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4538431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4538431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481"/>
        <w:gridCol w:w="8322"/>
        <w:gridCol w:w="23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530"/>
        <w:gridCol w:w="487"/>
        <w:gridCol w:w="509"/>
        <w:gridCol w:w="7785"/>
        <w:gridCol w:w="238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526"/>
        <w:gridCol w:w="505"/>
        <w:gridCol w:w="8365"/>
        <w:gridCol w:w="238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8"/>
        <w:gridCol w:w="2292"/>
      </w:tblGrid>
      <w:tr>
        <w:trPr>
          <w:trHeight w:val="690" w:hRule="atLeast"/>
        </w:trPr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85" w:hRule="atLeast"/>
        </w:trPr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-786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93/12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62"/>
        <w:gridCol w:w="505"/>
        <w:gridCol w:w="8428"/>
        <w:gridCol w:w="236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12194507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12126795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4466609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4466609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3445250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3445250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2975033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1838644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828206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306140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1168504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1045000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40"/>
        <w:gridCol w:w="542"/>
        <w:gridCol w:w="542"/>
        <w:gridCol w:w="7871"/>
        <w:gridCol w:w="236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12194507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300721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4215611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1024410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959154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959154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3078475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3071968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2872082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  для государственных учреждений образования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477880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428569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422607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337831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301826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278895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366413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175442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249252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1104907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1086089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1027585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1027585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4999976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4999976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4999976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4999976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82"/>
        <w:gridCol w:w="482"/>
        <w:gridCol w:w="8484"/>
        <w:gridCol w:w="229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468"/>
        <w:gridCol w:w="446"/>
        <w:gridCol w:w="554"/>
        <w:gridCol w:w="7933"/>
        <w:gridCol w:w="235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02"/>
        <w:gridCol w:w="502"/>
        <w:gridCol w:w="8425"/>
        <w:gridCol w:w="233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8"/>
        <w:gridCol w:w="2272"/>
      </w:tblGrid>
      <w:tr>
        <w:trPr>
          <w:trHeight w:val="690" w:hRule="atLeast"/>
        </w:trPr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85" w:hRule="atLeast"/>
        </w:trPr>
        <w:tc>
          <w:tcPr>
            <w:tcW w:w="9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-786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93/12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местных бюджетов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475"/>
        <w:gridCol w:w="533"/>
        <w:gridCol w:w="533"/>
        <w:gridCol w:w="998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93/12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</w:t>
      </w:r>
      <w:r>
        <w:br/>
      </w:r>
      <w:r>
        <w:rPr>
          <w:rFonts w:ascii="Times New Roman"/>
          <w:b/>
          <w:i w:val="false"/>
          <w:color w:val="000000"/>
        </w:rPr>
        <w:t>
сел, сельских округов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города Экибастуза Павлодарской области от 20.10.2013 </w:t>
      </w:r>
      <w:r>
        <w:rPr>
          <w:rFonts w:ascii="Times New Roman"/>
          <w:b w:val="false"/>
          <w:i w:val="false"/>
          <w:color w:val="ff0000"/>
          <w:sz w:val="28"/>
        </w:rPr>
        <w:t>N 153/20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474"/>
        <w:gridCol w:w="532"/>
        <w:gridCol w:w="532"/>
        <w:gridCol w:w="1030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Аккольский сельский округ
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Байетский сельский округ
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Железнодорожный сельский округ
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Бескауга
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им. академика А. Маргулана
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Шикылдак
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Кояндинский сельский округ
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Кудайкольский сельский округ
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Сарыкамысский сельский округ
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Торт-Кудукский сельский округ
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Шидерты
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Экибастузский сельский округ
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93/12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</w:t>
      </w:r>
      <w:r>
        <w:br/>
      </w:r>
      <w:r>
        <w:rPr>
          <w:rFonts w:ascii="Times New Roman"/>
          <w:b/>
          <w:i w:val="false"/>
          <w:color w:val="000000"/>
        </w:rPr>
        <w:t>
вышестоящих бюджетов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города Экибастуза Павлодарской области от 13.12.2013 </w:t>
      </w:r>
      <w:r>
        <w:rPr>
          <w:rFonts w:ascii="Times New Roman"/>
          <w:b w:val="false"/>
          <w:i w:val="false"/>
          <w:color w:val="ff0000"/>
          <w:sz w:val="28"/>
        </w:rPr>
        <w:t>N 166/22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6353"/>
        <w:gridCol w:w="1652"/>
        <w:gridCol w:w="1673"/>
        <w:gridCol w:w="1887"/>
      </w:tblGrid>
      <w:tr>
        <w:trPr>
          <w:trHeight w:val="255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6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администраторов программ/назначение целевых трансфертов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2010456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1907657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102799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выплаты ежемесячной помощи студентам из малообеспеченных семей и оставшимся без попечения родителей, обучающимся в ВУЗах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оснащения объектов образования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спортивных сооружений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184109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843558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843558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очередников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389461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389461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молодых семей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454097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454097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2012 - 2020 годы (софинансирование)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644443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585858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58585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93/12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 по</w:t>
      </w:r>
      <w:r>
        <w:br/>
      </w:r>
      <w:r>
        <w:rPr>
          <w:rFonts w:ascii="Times New Roman"/>
          <w:b/>
          <w:i w:val="false"/>
          <w:color w:val="000000"/>
        </w:rPr>
        <w:t>
администраторам бюджетных программ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7 в соответствии с решением маслихата города Экибастуза Павлодарской области от 08.02.2013 </w:t>
      </w:r>
      <w:r>
        <w:rPr>
          <w:rFonts w:ascii="Times New Roman"/>
          <w:b w:val="false"/>
          <w:i w:val="false"/>
          <w:color w:val="ff0000"/>
          <w:sz w:val="28"/>
        </w:rPr>
        <w:t>N 105/13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9723"/>
        <w:gridCol w:w="1858"/>
      </w:tblGrid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администраторов программ/назначение бюджетных кредитов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1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271593</w:t>
            </w:r>
          </w:p>
        </w:tc>
      </w:tr>
      <w:tr>
        <w:trPr>
          <w:trHeight w:val="31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8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40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