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9d48" w14:textId="c189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архитектуры, градостроительства и строительства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25 декабря 2012 года N 442/12. Зарегистрировано Департаментом юстиции Павлодарской области 17 января 2013 года N 3347. Утратило силу постановлением акимата Железинского района Павлодарской области от 19 июня 2013 года N 245/6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19.06.2013 N 245/6.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(Кималиденов К.Б.).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Нукенов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442/12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государственным учреждением "Отдел архитектуры, градостроительства и строительства Железинского района" (далее – уполномоченный орган) через Железинский филиал государственного учреждения "Центр обслуживания населения Павлодарской области" (далее – Центр) по адресу: Павлодарская область, Железинский район, село Железинка, улица Торайгырова,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определении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Центре государственная услуга предоставляется ежедневно с понедельника по субботу включительно, за исключением воскресенья и праздничных дней, с 9.00 часов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мотивированного ответа об отказе в предоставлении государственной услуги на бумажном носителе.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3 (трех) рабочих дней (дни приема и выдачи документов не входят в срок оказания государственной услуги)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7 (семи) рабочих дней (дни приема и выдачи документов не входят в срок оказания государственной услуги)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обслуживания, оказываемой на месте в день обращения получателя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приеме документов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 инспектор Центра.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Получателю государственной услуги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– единиц): при уточнении адреса объекта недвижимости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864"/>
        <w:gridCol w:w="3396"/>
        <w:gridCol w:w="3056"/>
        <w:gridCol w:w="2971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  проекта справки либо мотивированного ответа об отказе в предоставлении услуги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день(прием документов из Центра – не более 20 минут)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 присвоении, изменении или</w:t>
      </w:r>
      <w:r>
        <w:br/>
      </w:r>
      <w:r>
        <w:rPr>
          <w:rFonts w:ascii="Times New Roman"/>
          <w:b/>
          <w:i w:val="false"/>
          <w:color w:val="000000"/>
        </w:rPr>
        <w:t>
упразднении адреса объекта недвижимости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829"/>
        <w:gridCol w:w="3485"/>
        <w:gridCol w:w="3168"/>
        <w:gridCol w:w="2788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 проекта справки либо мотивированного ответа об отказе в предоставлении услуги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 (прием документов из Центра – не более 20 минут)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 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3787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присвоении, изменении или упразднении</w:t>
      </w:r>
      <w:r>
        <w:br/>
      </w:r>
      <w:r>
        <w:rPr>
          <w:rFonts w:ascii="Times New Roman"/>
          <w:b/>
          <w:i w:val="false"/>
          <w:color w:val="000000"/>
        </w:rPr>
        <w:t>
адреса объекта недвижимости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048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442/12        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– государственная услуга) предоставляется государственным учреждением "Отдел архитектуры, градостроительства и строительства Железинского района" (далее – уполномоченный орган), а также через филиал Железинского района Республиканского государственного учреждения "Центр обслуживания населения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с 9-00 часов до 18-30 часов, с перерывом на обед с 13-00 до 14-30 часов, по адресу: Павлодарская область Железинский район село Железинка, улица Квиткова,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 - в течение 15 (пятнадцати) рабочих дней для объектов строительства,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предоставлении государственной услуги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26"/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392"/>
        <w:gridCol w:w="2371"/>
        <w:gridCol w:w="2414"/>
        <w:gridCol w:w="2522"/>
        <w:gridCol w:w="2523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объектов строительства, указанных в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 xml:space="preserve"> пункта 7 Стандарта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328"/>
        <w:gridCol w:w="2476"/>
        <w:gridCol w:w="2476"/>
        <w:gridCol w:w="2477"/>
        <w:gridCol w:w="2477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выдача расписки о приеме соответствующих документов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0612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для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строительства, указанных в 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 xml:space="preserve"> пункта 7 Стандарта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3152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