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a3be" w14:textId="d8aa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занятости и социальных программ Качирского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20 ноября 2012 года N 448/16. Зарегистрировано Департаментом юстиции Павлодарской области 12 декабря 2012 года N 3281. Утратило силу постановлением акимата Качирского района Павлодарской области от 19 июня 2013 года N 182/6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Качирского района Павлодарской области от 19.06.2013 N 182/6.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оказания государственных услуг,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обеспечения их сурдо-тифлотехническими и обязательными гигиеническими средствами";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безработным гражданам";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государственных пособий семьям, имеющим детей до 18 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Белялеву Г.Е.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Күлжан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2012 года N 448/16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на инвалидов для обеспечения их сурдо-тифлотехническими</w:t>
      </w:r>
      <w:r>
        <w:br/>
      </w:r>
      <w:r>
        <w:rPr>
          <w:rFonts w:ascii="Times New Roman"/>
          <w:b/>
          <w:i w:val="false"/>
          <w:color w:val="000000"/>
        </w:rPr>
        <w:t>
и обязательными гигиеническими средствами"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"Оформление документов на инвалидов для обеспечения их сурдо-тифлотехническими и обязательными гигиеническими средствами"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стандарта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Качирского района" (далее - уполномоченный орган), расположенного по адресу: Павлодарская область, Качирский район, село Теренколь, улица  Тургенева, 85 а, www.terenkol.pavlodar.gov.kz, график работы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центр обслуживания населения на альтернативной основе (далее - центр), по адресу село Теренколь, улица Тургенева, 85а.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услуги, которую получит заявитель, является уведомление об оформлении документов на инвалидов для обеспечения их сурдо-тифлотехническими и обязательными гигиеническими средствами, либо мотивированный ответ об отказе в предоставлении услуги на бумажном носителе.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путем личного посещения потребителя, либо уполномоченного представителя, действующего на основании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 реквизитов,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обязательными гигиеническими средствами"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структурно-функциональных единиц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2214"/>
        <w:gridCol w:w="2107"/>
        <w:gridCol w:w="2172"/>
        <w:gridCol w:w="2064"/>
        <w:gridCol w:w="2042"/>
        <w:gridCol w:w="1461"/>
      </w:tblGrid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уведомления, либо мотивированного ответа об отказе в предоставлении услуги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организационно-распорядительное решение)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уведомления, либо мотивированного ответа об отказе в предоставлении услуги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услуги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обязательными гигиеническими средствами"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7724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2012 года N 448/16</w:t>
      </w:r>
    </w:p>
    <w:bookmarkEnd w:id="15"/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безработным гражданам"</w:t>
      </w:r>
    </w:p>
    <w:bookmarkEnd w:id="16"/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"Выдача справок безработным гражданам" (далее -Регламент) разработан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стандарта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занятости и социальных программ Качирского района" (далее - Отдел), расположенного по адресу: Павлодарская область, Качирский район, село Теренколь, улица Тургенева, 85 а, www.terenkol.pavlodar.gov.kz, график работы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центр обслуживания населения на альтернативной основе (далее - центр), по адресу село Теренколь, улица Тургенева, 85а.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выдача потребителю справки о регистрации в качестве безработного, либо мотивированный ответ об отказе в предоставлении услуги на бумажном носителе.</w:t>
      </w:r>
    </w:p>
    <w:bookmarkEnd w:id="18"/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предоставления государственной услуги с момента  предъявления необходимых документов не более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(при регистрации, получении талона, с момента обращения и подачи электронного запроса)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оказываемая на месте в день обращения потребителя –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с момента сдачи потребителем необходимых документов: три рабочих дня (день приема и день выдачи документов не входят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в очереди при сдаче необходимых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до получения государственной услуги, оказываемой на месте в день обращения потребителя,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  государственной услуги, оказываемой на месте в день обращения потребителя,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Отказ в выдаче справки безработным производится в случае отсутствия регистрации потребителя в качестве безработного в уполномоченном органе.</w:t>
      </w:r>
    </w:p>
    <w:bookmarkEnd w:id="20"/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– справка о регистрации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заявления с указанием реквизитов,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Выдача справки осуществляется при личном посещении потребителем уполномоченного органа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5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безработным гражданам"</w:t>
      </w:r>
    </w:p>
    <w:bookmarkEnd w:id="25"/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(процедур) структурно-функциональных единиц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2309"/>
        <w:gridCol w:w="2178"/>
        <w:gridCol w:w="2112"/>
        <w:gridCol w:w="1829"/>
        <w:gridCol w:w="1938"/>
        <w:gridCol w:w="1567"/>
      </w:tblGrid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5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  уполномоченного органа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</w:tr>
    </w:tbl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безработным гражданам"</w:t>
      </w:r>
    </w:p>
    <w:bookmarkEnd w:id="27"/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80010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2012 года N 448/16</w:t>
      </w:r>
    </w:p>
    <w:bookmarkEnd w:id="29"/>
    <w:bookmarkStart w:name="z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"Назначение и выплата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 отдельным категориям нуждающихся</w:t>
      </w:r>
      <w:r>
        <w:br/>
      </w:r>
      <w:r>
        <w:rPr>
          <w:rFonts w:ascii="Times New Roman"/>
          <w:b/>
          <w:i w:val="false"/>
          <w:color w:val="000000"/>
        </w:rPr>
        <w:t>
граждан по решениям местных представительных органов"</w:t>
      </w:r>
    </w:p>
    <w:bookmarkEnd w:id="30"/>
    <w:bookmarkStart w:name="z5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"Назначение и выплата социальной помощи отдельным категориям нуждающихся граждан по решениям местных представительных органов"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стандарта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занятости и социальных программ Качирского района" (далее - Отдел), расположенного по адресу: Павлодарская область, Качирский район, село Теренколь, улица Тургенева 85а, www.terenkol.pavlodar.gov.kz, график работы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уведомление о назначении социальной помощи, либо мотивированный ответ об отказе в предоставлении государственной услуги на бумажном носителе.</w:t>
      </w:r>
    </w:p>
    <w:bookmarkEnd w:id="32"/>
    <w:bookmarkStart w:name="z6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3"/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в уполномоченном органе с момента сдачи потребителем необходимых документов, в течение пятнадцати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4"/>
    <w:bookmarkStart w:name="z6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5"/>
    <w:bookmarkStart w:name="z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7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7"/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38"/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и выплата социальной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отдельным категориям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 по решениям местных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представительных органов"       </w:t>
      </w:r>
    </w:p>
    <w:bookmarkEnd w:id="39"/>
    <w:bookmarkStart w:name="z7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структурно-функциональных единиц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3"/>
        <w:gridCol w:w="2158"/>
        <w:gridCol w:w="1906"/>
        <w:gridCol w:w="2159"/>
        <w:gridCol w:w="1907"/>
        <w:gridCol w:w="1907"/>
      </w:tblGrid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60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 описание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уведомления, либо мотивированного ответа об отказе в предоставлении услуги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уведомления, либо мотивированного ответа об отказе в предоставлении услуги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уведомления, либо мотивированного ответа об отказе в предоставлении услуги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услуги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услуги. Внесение данных в базу "Е-Собес"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11 календарных дней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и выплата социальной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отдельным категориям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 по решениям местных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представительных органов"       </w:t>
      </w:r>
    </w:p>
    <w:bookmarkEnd w:id="41"/>
    <w:bookmarkStart w:name="z7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82931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31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2012 года N 448/16</w:t>
      </w:r>
    </w:p>
    <w:bookmarkEnd w:id="43"/>
    <w:bookmarkStart w:name="z8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государственных пособий семьям,</w:t>
      </w:r>
      <w:r>
        <w:br/>
      </w:r>
      <w:r>
        <w:rPr>
          <w:rFonts w:ascii="Times New Roman"/>
          <w:b/>
          <w:i w:val="false"/>
          <w:color w:val="000000"/>
        </w:rPr>
        <w:t>
имеющим детей до 18 лет"</w:t>
      </w:r>
    </w:p>
    <w:bookmarkEnd w:id="44"/>
    <w:bookmarkStart w:name="z8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"Назначение государственных пособий семьям, имеющим детей до 18 лет"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стандарта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занятости и социальных программ Качирского района" (далее – уполномоченный орган), расположенного по адресу: Павлодарская область, Качирский район, село Теренколь, улица Тургенева, 85а, www.terenkol.pavlodar.gov.kz, график работы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жительства, заявитель обращается за получением государственной услуги к акиму поселка, аула (села), аульного (сельского) округа (далее – аким сельского округа),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центр обслуживания населения на альтернативной основе (далее - центр), по адресу село Теренколь, улица Тургенева, 85а.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услуги, которую получит заявитель, является уведомление о назначении пособия на детей до 18 лет, либо мотивированный ответ об отказе в предоставлении государственной услуги на бумажном носителе.</w:t>
      </w:r>
    </w:p>
    <w:bookmarkEnd w:id="46"/>
    <w:bookmarkStart w:name="z8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7"/>
    <w:bookmarkStart w:name="z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не более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– в течение десяти рабочих дней (день приема и выдачи документа (результата) государственной услуги не входит в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 в уполномоченном органе, у акима сельского округа и в центре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 в уполномоченном органе, у акима сельского округа и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8"/>
    <w:bookmarkStart w:name="z9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9"/>
    <w:bookmarkStart w:name="z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у акима сельского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 реквизитов,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9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1"/>
    <w:bookmarkStart w:name="z9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52"/>
    <w:bookmarkStart w:name="z9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 до 18 лет"  </w:t>
      </w:r>
    </w:p>
    <w:bookmarkEnd w:id="53"/>
    <w:bookmarkStart w:name="z10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Качирского района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893"/>
        <w:gridCol w:w="2533"/>
        <w:gridCol w:w="1913"/>
        <w:gridCol w:w="2253"/>
        <w:gridCol w:w="123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аппарата акима сельского округа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Байконысского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Байконыс,  с. Кызылтан,  с. Тлеубай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(871833)95490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Байконыс, улица Гвардейская, 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Берегового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Береговое, с. Осьмерыжск, с. Зеленая Роща, с. Луговое, с. Тихомировка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(871833)94396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Береговое, улица Намазбаева, 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Березовского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Березовка, с. Малые Березняки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(871833)98642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с.Березовка, улица Советов, 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Бобровского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Жанабет, с. Жаскайрат, с. Боброво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(871833)93450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Жанабет, улица 60 лет Октября, 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Верненского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Львовка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(871833)40637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с.Львовка, улица Кирова, 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Воскресенского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Воскресенка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(871833)23131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Воскресенка, улица 70 лет Октября, 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Жана-Курлусского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Трофимовка, с. Тегистык,  с. Покровка,  с. Жана-Курлус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(871833)91597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Трофимовка, улица М-Горького,13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Ивановского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Ивановка,  с.Новоспасовка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(871833)40390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с.Ивановка, улица Советов, 21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Калиновского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Калиновка, с. Кызылдау,  с. Каратал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(871833)21386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с.Калиновка, улица Победы,50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Коммунарского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с.Фрументьевка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(871833)40738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Коммунар, улица Школьная, 29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5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Октябрьского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Октябрьск, с. Мотогул, с.Первомайское, с. Лесное, c. Благовещенка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(871833)97585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Октябрьск, улица Панфилова, 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Песчанского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Песчаное,  с. Карасук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(871833)26897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Песчаное, улица Шоссейная, 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Теренкольского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с. Ынталы, с. Юбилейное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(871833)21494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с.Теренколь, улица Тургенева, 85а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Федоровского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с. Конторка,  с. Воронцовка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(871833)40206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улица Школьная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10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 до 18 лет"  </w:t>
      </w:r>
    </w:p>
    <w:bookmarkEnd w:id="55"/>
    <w:bookmarkStart w:name="z10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(процедур) структурно-функциональных единиц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1)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2142"/>
        <w:gridCol w:w="1903"/>
        <w:gridCol w:w="2033"/>
        <w:gridCol w:w="1968"/>
        <w:gridCol w:w="2012"/>
        <w:gridCol w:w="1774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  проекта уведомления, либо мотивированного ответа об отказе в предоставлении услуги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уведомления, либо мотивированного ответа об отказе в предоставлении услуги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уведомления, либо мотивированного ответа об отказе в предоставлении услуги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услуги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1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2) при обращении к акиму сельского округа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2107"/>
        <w:gridCol w:w="1710"/>
        <w:gridCol w:w="1667"/>
        <w:gridCol w:w="1689"/>
        <w:gridCol w:w="1799"/>
        <w:gridCol w:w="1513"/>
        <w:gridCol w:w="1491"/>
      </w:tblGrid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предоставленных документов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уведомления, либо мотивированного ответа об отказе в предоставлении услуги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уведомления, либо мотивированного ответа об отказе в предоставлении услуги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документов в отдел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уведомления, либо мотивированного ответа об отказе в предоставлении услуги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услуги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специалисту аппарата акима сельского округа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календарных дней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календарных дней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календарных дней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календарных дней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1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 до 18 лет"  </w:t>
      </w:r>
    </w:p>
    <w:bookmarkEnd w:id="58"/>
    <w:bookmarkStart w:name="z10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1) при обращении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296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2) при обращении к акиму сельского круга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3279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