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77cf" w14:textId="8087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июля 2012 года N 4/6 "О социальной помощи отдельным категориям нуждающихся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7 декабря 2012 года N 6/9. Зарегистрировано Департаментом юстиции Павлодарской области 19 декабря 2012 года N 3293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"О социальной защите инвалидов в Республике Казахстан" от 13 апреля 2005 года,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и в целях оказания социальной помощи отдельным категориям нуждающихся граждан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июля 2012 года N 4/6 "О социальной помощи отдельным категориям нуждающихся граждан района" (зарегистрированное в Реестре государственной регистрации нормативных правовых актов за N 12-8-131, опубликованное в газете "Тереңкөл тынысы" от 18 августа 2012 года N 33, в газете "Заря" от 18 августа 2012 года N 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3) - заявление лица, имеющего право на данную социальную выплату, с указанием номера лицевого счета, медицинское заключение о необходимости оздоровления, копия санаторно-курортной карты, СИК, копия книги регистрации граждан или справка с адресного бюро, копия РНН, копия удостоверения личности, пенсионного удостоверения, документа подтверждающего статус получ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11) - заявление лица, имеющего право на данную социальную выплату, с указанием номера лицевого счета, медицинское заключение о необходимости оздоровления, копия санаторно-курортной карты, СИК, копия книги регистрации граждан или справка с адресного бюро, копия РНН, копия удостоверения личности, пенсионного удостоверения, документа подтверждающего статус получ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22) - заявление лица, имеющего право на данную социальную выплату, с указанием номера лицевого счета, медицинское заключение о необходимости оздоровления, копия санаторно-курортной карты, СИК, копия книги регистрации граждан или справка с адресного бюро, копия РНН, копия удостоверения личности, пенсионного удостоверения, документа подтверждающего статус получ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категорий, указанных в подпунктах 3), 11), 22) - единовременная материальная помощь на получение санаторно-курортного лечения в размере 49000 тысяч тенге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