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2be5" w14:textId="1da2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организаций, лиц, состоящих на учете службы пробации уголовно-исполнительной инспекции, а также освободившихся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13 декабря 2012 года N 358/12. Зарегистрировано Департаментом юстиции Павлодарской области 11 января 2013 года N 3327. Утратило силу постановлением акимата Майского района Павлодарской области от 06 сентября 2013 года N 236/9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06.09.2013 N 236/9.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Майском районе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выпускников интернатных организаций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Майского района" оказывать содействие в трудоустройстве несовершеннолетним выпускникам интернатных организаций, лицам, состоящим на учете службы пробации уголовно-исполнительной инспекции, а также лицам, освобожденным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Майского района от 1 декабря 2011 года N 325/12 "Об установлении квоты рабочих мест для несовершеннолетних выпускников интернатных организаций и лиц, освободившихся из мест лишения свободы" (зарегистрировано в Реестре государственной регистрации нормативных правовых актов за N 12-10-114, опубликовано в газете "Шамшырак" от 31 декабря 2011 года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Исаханову Н.Г.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