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fa32" w14:textId="08df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базовой ставки платы за земельные участки на территории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Алматы от 6 марта 2012 года N 1/160 и решение III-й сессии маслихата города Алматы V-го созыва от 29 февраля 2012 года N 11. Зарегистрировано в Департаменте юстиции города Алматы 11 апреля 2012 года за N 928. Утратило силу совместным решением маслихата города Алматы от 23 июля 2015 года № 355 и постановлением акимата города Алматы от 23 июля 2015 года № 3/464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совместным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23.07.2015 № 355 и постановлением акимата города Алматы от 23.07.2015 № 3/464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Земельного кодекса Республики Казахстан от 20 июня 2003 года № 442,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2003 года № 890 «Об установлении базовых ставок платы за земельные участки»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базовую ставку платы за земельные участки при их предоставлении в частную собственность на территории города Алматы в размере 4 800 (четыре тысячи восемьсот) тенге за один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нормативного правового акта возложить на председателя постоянной комиссии по вопросам градостроительства, благоустройства и коммунального хозяйства маслихата города Алматы Б. Шин и заместителя акима города Алматы В. Долженкова.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(Мукашев Т.Т.)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нормативный правовой акт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V–го созыва                   Х. Бергарипов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V-созыва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