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2d5b" w14:textId="e3a2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XXXIV-й сессии маслихата города Алматы IV-го созыва от 13 декабря 2010 года № 382 "Об утверждении Правил о размере и порядке оказания жилищной помощи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III сессии Маслихата города Алматы V созыва от 29 февраля 2012 года N 9. Зарегистрировано в Департаменте юстиции города Алматы 12 апреля 2012 года за N 931. Утратило силу решением маслихата города Алматы от 2 июня 2014 года N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02.06.2014 N 232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97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XXXIV-й сессии маслихата города Алматы IV-го созыва от 13 декабря 2010 года № 382 «Об утверждении Правил о размере и порядке оказания жилищной помощи в городе Алматы» (зарегистрировано в Реестре государственной регистрации нормативных правовых актов за № 880, опубликовано 22 января 2011 года в газете «Алматы ақшамы» № 7 и 22 января 2011 года в газете «Вечерний Алматы» № 8,) с изменением, внесенным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XXXXII-й сессией маслихата города Алматы IV-го созыва от 31 мая 2011 года № 436 «О внесении изменения в решение XXXIV-й сессией маслихата города Алматы IV-го созыва от 13 декабря 2011 года № 382 «Об утверждении Правил о размере и порядке жилищной помощи в городе Алматы» (зарегистрировано в Реестре государственной регистрации нормативных правовых актов за № 893, опубликовано 5 июля 2011 года в газете «Алматы ақшамы» № 79 и 9 июля 2011 года в газете «Вечерний Алматы» № 85),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размере и порядке оказания жилищной помощи в городе Алматы,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слова «за три предыдущих месяца» заменить словами «за два предыдущих и текущий месяцы»;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В соответствии с действующим законодательством жилищные инспекции организуют техническое обследование общего имущества объекта кондоминиума, определяют перечень и очередность проводимых видов капитального ремонта общего имущества объекта кондоминиума, согласовывают сметы расходов на проведение отдельных видов капитального ремонта объекта кондоминиума, представленной органом управления объекта кондоминиума, финансируемых с участием жилищной помощи и принимают участие в комиссиях по приемке выполненных работ по отдельным видам капитального ремонта общего имущества объекта кондоминиума»;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«через три месяца после назначения или очередной перерегистрации» заменить словами «каждый квартал».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маслихата города Алматы по социальным вопросам и общественному согласию И.Ли и первого заместителя акима города Алматы М. Мукашева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Маслихату города Алматы (Мукашев Т.Т.) произвести государственную регистрацию нормативного правового акта в Департаменте юстиции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III-й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V-созыва                              Х.Бергарипов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V-созыва                  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