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ecd4a" w14:textId="fcecd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"Выдача архивных справок"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8 июня 2012 года N 2/535. Зарегистрировано в Департаменте юстиции города Алматы 10 июля 2012 года за N 944. Утратило силу постановлением акимата города Алматы от 20 января 2014  года № 1/24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города Алматы от 20.01.2014 № 1/24.</w:t>
      </w:r>
    </w:p>
    <w:bookmarkEnd w:id="0"/>
    <w:bookmarkStart w:name="z5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22 декабря 1998 года </w:t>
      </w:r>
      <w:r>
        <w:rPr>
          <w:rFonts w:ascii="Times New Roman"/>
          <w:b w:val="false"/>
          <w:i w:val="false"/>
          <w:color w:val="000000"/>
          <w:sz w:val="28"/>
        </w:rPr>
        <w:t>«О Национальном архивном фонде и архивах»</w:t>
      </w:r>
      <w:r>
        <w:rPr>
          <w:rFonts w:ascii="Times New Roman"/>
          <w:b w:val="false"/>
          <w:i w:val="false"/>
          <w:color w:val="000000"/>
          <w:sz w:val="28"/>
        </w:rPr>
        <w:t>, от 27 ноября 2000 года </w:t>
      </w:r>
      <w:r>
        <w:rPr>
          <w:rFonts w:ascii="Times New Roman"/>
          <w:b w:val="false"/>
          <w:i w:val="false"/>
          <w:color w:val="000000"/>
          <w:sz w:val="28"/>
        </w:rPr>
        <w:t>«Об административных процедурах»</w:t>
      </w:r>
      <w:r>
        <w:rPr>
          <w:rFonts w:ascii="Times New Roman"/>
          <w:b w:val="false"/>
          <w:i w:val="false"/>
          <w:color w:val="000000"/>
          <w:sz w:val="28"/>
        </w:rPr>
        <w:t>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7 января 2003 года </w:t>
      </w:r>
      <w:r>
        <w:rPr>
          <w:rFonts w:ascii="Times New Roman"/>
          <w:b w:val="false"/>
          <w:i w:val="false"/>
          <w:color w:val="000000"/>
          <w:sz w:val="28"/>
        </w:rPr>
        <w:t>«Об электронном документе и электронной цифровой подписи»</w:t>
      </w:r>
      <w:r>
        <w:rPr>
          <w:rFonts w:ascii="Times New Roman"/>
          <w:b w:val="false"/>
          <w:i w:val="false"/>
          <w:color w:val="000000"/>
          <w:sz w:val="28"/>
        </w:rPr>
        <w:t>, а также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октября 2010 года № 1116 «Об утверждении Типового регламента электронной государственной услуги»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«Выдача архивных справок».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Алматы С. Сейдуманова.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 момента государственной регистрации в органах юстиции и вводится в действие по истечении десяти календарных дней после дня первого официального опубликования.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Аким города Алматы А. Есимов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от 8 июня 2012 года № 2/535</w:t>
      </w:r>
    </w:p>
    <w:bookmarkEnd w:id="3"/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архивных справок»</w:t>
      </w:r>
    </w:p>
    <w:bookmarkEnd w:id="4"/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«Выдача архивных справок» (далее - электронная государственная услуга) оказывается коммунальным государственным учреждением «Центральный государственный архив города Алматы», по адресу: город Алматы, улица Шуланова, 159 (далее – МИО), а также через центры обслуживания населения (далее – ЦОН) на альтернативной основе и через веб-портал «электронного правительства»: www.egov.kz (далее – ПЭП).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 стандарта государственной услуги «Выдача архивных справок»,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 (электронная государственная услуга, содержащая медиа-разрывы).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 услуга.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 электронной государственной услуги «Выдача архивных справок» (далее – Регламент):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бизнес - идентификационный номер (далее – БИН) – уникальный номер,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«электронного правительства» (далее – ПЭП)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идентификационный номер (далее – ИИН)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информационная система (далее – ИС)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ИС НУЦ – информационная система Национального удостоверяющего центра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ИС ЦОН – информационная система центров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ИС МИО – информационная система местных исполнительных органов/информационная система «Региональный шлюз, как подсистема шлюза «электронного правительства» Республики Казахстан, в части автоматизированного рабочего места сотрудника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медиа-разрыв – чередование бумажного и электронного документооборота в процессе оказания услуг, когда необходимы преобразования документов из электронной формы в бумажную или наоборот;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потребитель – физическое или юридическое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Региональный шлюз «электронного правительства» (далее – РШЭП) – информационная система, обеспечивающая информационное взаимодействие между внутренними системами/подсистемами МИО и внешними информационными системами, участвующими в процессе оказания электронных услуг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структурно-функциональные единицы (далее – СФЕ) – перечень структурных подразделений государственных органов, государственных учреждений или иных организаций, которые участвуют в процессе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ЦОН – Центр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шлюз «электронного правительства» (далее – ШЭП) – информационная система, предназначенная для интеграции информационных систем «электронного правительства» в рамках реализации электронных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подписи.</w:t>
      </w:r>
    </w:p>
    <w:bookmarkEnd w:id="6"/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через МИО (диаграмма № 1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должен обратиться в МИО для получения услуги, имея при себе заявление и оригиналы необходимых документов. Проверка подлинности заявления и документов потребителя сотрудником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сотрудником МИО ИИН и пароля (процесс авторизации) в ИС МИО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в ИС МИО подлинности данных о зарегистрированном сотруднике МИО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сообщения об отказе в авторизации в ИС МИО в связи с имеющими нарушениями в данных сотрудника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сотрудником МИО услуги, указанной в настоящем Регламенте, вывод на экран формы запроса для оказания услуги и заполнение формы (ввод данных, прикрепление сканированных документов в зависимости от типа запрашиваемой архивной справки)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4 - подписание посредством ЭЦП сотрудника МИО заполненной формы (введенных данных, прикрепленных сканированных документов в зависимости от типа запрашиваемой архивной справки)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ИС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5 - формирование сообщения об отказе в запрашиваемой электронной государственной услуге в связи с не подтверждением подлинности ЭЦП сотрудника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обработка электронной государственной услуги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сотрудником МИО результата оказания электронной государственной услуги (архивная справка, в зависимости от типа запрашиваемой архивной справки, либо мотивированный отказ о выдаче архивной справки). Электронный документ формируется с использованием ЭЦП сотрудника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выдача сотрудником МИО нарочно или посредством отправки на электронную почту потребителя результата электронной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услугодателя через ЦОН (диаграмма № 2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1 - процесс авторизации оператора ЦОН в ИС ЦОН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1 - проверка в ИС ЦОН подлинности данных о зарегистрированном операторе через ИИН и пароль, либо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2 - формирование сообщения об отказе в авторизации в ИС ЦОН в связи с имеющими нарушениями в данных оператора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3 - выбор оператором ЦОН услуги, указанной в настоящем Регламенте, вывод на экран формы запроса для оказания услуги и заполнение формы (ввод данных, прикрепление сканированных документов в зависимости от типа запрашиваемой архивной справки)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4 - подписание посредством ЭЦП оператора ЦОН заполненной формы (введенных данных, прикрепленных сканированных документов в зависимости от типа запрашиваемой архивной справки)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в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5 - формирование сообщения об отказе в запрашиваемой электронной государственной услуге в связи с не подтверждением подлинности ЭЦП оператора;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направление подписанного ЭЦП оператора ЦОН электронного документа (запроса потребителя) через ШЭП/РШЭП в ИС МИО и обработка электронной государственной услуги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формирование сотрудником МИО результата оказания электронной государственной услуги (архивная справка, в зависимости от типа запрашиваемой архивной справки, либо мотивированный отказ о выдаче архивной справки). Электронный документ формируется с использованием ЭЦП сотрудника МИО и передается в ИС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8 - выдача выходного документа сотрудником ЦОН потребителю услуги нарочно или посредством отправки на электронную почту.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и решения услугодателя через ПЭП (диаграмма № 3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ИИН/БИН и пароля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потребителем ИИН/БИН и пароля (процесс авторизации) на ПЭП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данных, прикрепление сканированных документов в зависимости от типа запрашиваемой архивной справки)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подписание посредством ЭЦП потребителя заполненной формы (введенных данных, прикрепленных сканированных документов в зависимости от типа запрашиваемой архивной справки)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соответствия идентификационных данных (между ИИН/БИН, указанным в запросе и ИИН/БИН,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электронной государственной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направление подписанного ЭЦП потребителя электронного документа (запроса потребителя) через ШЭП/РШЭП в ИС МИО и обработка электронной государственной услуги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сотрудником МИО результата оказания электронной государственной услуги (архивная справка, в зависимости от типа запрашиваемой архивной справки, либо мотивированный отказ о выдаче архивной справки). Электронный документ формируется с использованием ЭЦП сотрудника МИО и передается в личный кабинет на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приведены экранные формы на электронную государственную услугу, предоставляемые потребителю на государственном и русском языках: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заполнение запроса – ИИН (БИН) выбирается автоматически, по результатам регистрации потребителя на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подписание запроса – потребитель с помощью кнопки «подписать» осуществляет подписание запроса ЭЦП, после чего запрос передается на обработку в ИС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Способ проверки получателем статуса исполнения запроса по электронной государственной услуге: на ПЭП в разделе «История получения услуг», а также при обращении в МИО или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Необходимую информацию и консультацию по оказанию электронной государственной услуги можно получить по телефону саll–центра ПЭП: (1414).</w:t>
      </w:r>
    </w:p>
    <w:bookmarkEnd w:id="8"/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электронной государственной услуги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СФЕ,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сотрудники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сотрудники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действий СФЕ с указанием срока выполнения каждого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Диаграммы, отражающие взаимосвязь между логической последовательностью действий (в процессе оказания электронной государственной услуги) СФЕ в соответствии с их описаниями,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(диаграммы № 1, 2, 3)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приведены формы, шаблоны бланков в соответствии с которыми должен быть представлен результат оказания электронной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Результаты оказания электронной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Требования, предъявляемые к процессу оказания электронной государственной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защита и конфиденциальность документов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19.Технические условия оказания электронной государственной услуги: выход в Интернет, наличие ИИН/БИН, авторизация ПЭП, наличие ЭЦП пользователя.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архивных справок»</w:t>
      </w:r>
    </w:p>
    <w:bookmarkEnd w:id="11"/>
    <w:bookmarkStart w:name="z1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посредством МИО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2326"/>
        <w:gridCol w:w="2131"/>
        <w:gridCol w:w="1952"/>
        <w:gridCol w:w="2703"/>
        <w:gridCol w:w="2880"/>
      </w:tblGrid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 ние действия (процесса, процедуры, операции) и их описание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подлин- ности заявления и доку- ментов потре- бителя, ввод данных в ИС МИО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Автори- зация сотруд- ника МИО в системе и за- полнение формы запроса на оказание элект- ронной госу- дарст- венной услуги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 зация уведомления о смене статуса запроса из ИС МИО в ИС ЦОН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номера заявлению. Формирование уведомления с указанием текущего статуса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организа- ционно- распоряди- тельное решение)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доку- ментов на получения услуги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Регист- рация запроса с при- своением номера заявле- нию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Маршрутиза- ция запроса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поступившие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2517"/>
        <w:gridCol w:w="2688"/>
        <w:gridCol w:w="2196"/>
        <w:gridCol w:w="2004"/>
        <w:gridCol w:w="2518"/>
      </w:tblGrid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 ние СФЕ, ИС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МИО 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 ние действия (процесса, процедуры, операции) и их описание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Поиск данных по архивной справке в имеющихся базах данных на бумажных и электронных носителях. Принятие решения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 вание выходного документа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 зация уведом- ления о смене статуса запроса в ИС ЦОН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в работе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организа- ционно- распоря- дительное решение)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справки, либо моти- вированного отказа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 вание выходного документа в системе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 тизация запроса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в работе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до 30 календарных дней (в ис- ключительных случаях до 6 мес.)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2452"/>
        <w:gridCol w:w="2243"/>
        <w:gridCol w:w="2848"/>
        <w:gridCol w:w="2057"/>
        <w:gridCol w:w="2349"/>
      </w:tblGrid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3) 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МИО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 ние действия (процесса, процедуры, операции) и их описание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выходного документа ЭЦП сотрудника МИО. Формирование уведомления о смене статуса оказания услуги в ИС ЦОН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 зация уведом- ления о смене статуса в ИС ЦОН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 ние уве- домления о завершении оказания услуги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организа- ционно- распоря- дительное решение)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со- трудником МИО нарочно или по- средством отправки на элект- ронную почту потреби- теля результата элект- ронной государст- венной услуги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ЭЦП сотрудника МИО выходной документ. Отправка уведомления о смене статуса в ИС ЦОН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 зация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 ние статуса завершения исполнения и выдачи выходного документа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посредством ЦОН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69"/>
        <w:gridCol w:w="2353"/>
        <w:gridCol w:w="2153"/>
        <w:gridCol w:w="1973"/>
        <w:gridCol w:w="1913"/>
        <w:gridCol w:w="140"/>
        <w:gridCol w:w="1973"/>
        <w:gridCol w:w="1593"/>
      </w:tblGrid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 ние СФЕ, ИС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 ние действия (процесса, процедуры, операции) и их описание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подлин- ности заявления и доку- ментов потреби- теля, ввод данных в ИС ЦОН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Автори- зация сотруд- ника ЦОН в системе и запол- нение формы запроса на оказания элект- ронной государ- ственной услуги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 тизация запроса из ИС ЦОН в ИС МИО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Присвое- ние номера заявле- нию, отправка на испол- нение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Провер- ка до- кумен- тов, при- нятие заяв- ления в работу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организа- ционно- распоря- дительное решение)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до- кументов на получение услуги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Регист- рация запроса в системе с прис- воением номера заявле- нию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 тизация запроса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 жение заявления в статусе поступив- шие из ЦОН в ИС МИО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Приня- тие запроса в работу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МИО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 ние действия (процесса, процедуры, операции) и их описание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Исполне- ние запроса. Поиск данных по архивной справке в имеющихся базах данных на бумажных и элект- ронных носите- лях. Принятие решения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 вание выход- ного до- 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 зация уведомле- ния о смене статуса запроса в ИС ЦОН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 жение статуса в работе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организа- ционно- распоряди- тельное решение)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 вание справки, либо мотивиро- ванного отказа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 вание выход- ного до- кумента в системе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 зация запроса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 жение статуса в работе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до 30 кален- дарных дней(в исключи- тельных случаях до 6 мес.)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2346"/>
        <w:gridCol w:w="2148"/>
        <w:gridCol w:w="1968"/>
        <w:gridCol w:w="1968"/>
        <w:gridCol w:w="1969"/>
        <w:gridCol w:w="1590"/>
      </w:tblGrid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3) 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 ние СФЕ, ИС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МИО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 ние действия (процесса, процедуры, операции) и их описание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Подписа- ние вы- ходного докумен- та ЭЦП сотруд- ника МИО. Формиро- вание уведом- ления о смене статуса оказания услуги в ИС ЦОН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 тизация уведом- ления о смене статуса в ИС ЦОН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 жение уведом- ления о завер- шении оказания услуги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сотруд- ником ЦОН нарочно или посред- ством отправ- ки на элект- ронную почту потре- бителя резуль- тата элект- ронной госу- дарст- венной услуги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организа- ционно- распоря- дительное решение)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подписан- ного выходного документа в ЦОН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уведом- ления в ИС ЦОН о заверше- нии ис- полнения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 тизация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 жение статуса заверше- ния испол- нения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резуль- тата оказа- ния услуги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Описание действий посредством ПЭП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2347"/>
        <w:gridCol w:w="2148"/>
        <w:gridCol w:w="1968"/>
        <w:gridCol w:w="1968"/>
        <w:gridCol w:w="1968"/>
        <w:gridCol w:w="1590"/>
      </w:tblGrid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МИО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 ние действия (процесса, процедуры, операции) и их описание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Авториза- ция потре- бителя на ПЭП, за- полнение формы запроса. Проверка коррект- ности введенных данных для получения электрон- ной госу- дарствен- ной услуги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 тизация запроса в ИС МИО и уве- домления в ИС ЦОН (в случае коррект- ности введен- ных данных)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Присво- ение номера заявле- нию и отобра- жение в статусе посту- пившие (в случае коррект- ности введен- ных данных)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 жение статуса посту- пившие с ПЭП в ИС ЦОН (в случае коррект- ности введен- ных данных)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Приня- тие заяв- ления на ис- полне- ние (в случае кор- рект- ности введен- ных данных)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организа- ционно- распоря- дительное решение)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 ние уве- домления об успешном формиро- вании запроса или форми- рование сообщения об отказе в запра- шиваемой электрон- ной госу- дарствен- ной услуге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 тизация запроса (в случае коррект- ности введен- ных данных)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уведом- ления на ПЭП (в случае коррект- ности введен- ных данных)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 жение статуса (в случае кор- рект- ности введен- ных данных)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Приня- тие в работу (в случае кор- рект- ности введен- ных данных)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2346"/>
        <w:gridCol w:w="2148"/>
        <w:gridCol w:w="1968"/>
        <w:gridCol w:w="1968"/>
        <w:gridCol w:w="1969"/>
        <w:gridCol w:w="1590"/>
      </w:tblGrid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МИО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 вание действия (процесса, процедуры, операции) и их описание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Исполне- ние запроса. Поиск данных по архивной справке в имеющихся базах данных на бумажных и элект- ронных носите- лях. Принятие решения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 вание выход- ного до- кумента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 тизация уведом- ления о смене статуса «в работе» на ПЭП и ИС ЦОН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 жение статуса «в работе»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 жение уведом- ления и статуса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организа- ционно- распоря- дительное решение)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 вание справки, либо мотивиро- ванного отказа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 вание выход- ного до- кумента в системе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 тизация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 жение статуса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 жение статуса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до 30 кален- дарных дней(в исключи- тельных случаях до 6 мес.)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2346"/>
        <w:gridCol w:w="2148"/>
        <w:gridCol w:w="1968"/>
        <w:gridCol w:w="1968"/>
        <w:gridCol w:w="1969"/>
        <w:gridCol w:w="1590"/>
      </w:tblGrid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3) 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МИО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 ние действия (процесса, процедуры, операции) и их описание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Подписа- ние вы- ходного докумен- та ЭЦП сотруд- ника МИО. Формиро- вание уведом- ления о смене статуса оказания услуги на ПЭП и ИС ЦОН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 тизация уведом- ления о смене статуса с выводом выход- ного докумен- та на ПЭП и уведом- ления о смене статуса в ИС ЦОН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 жение уведом- ления о завер- шении оказания услуги с возмож- ностью просмот- ра вы- ходного докумен- та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 жение уведом- ления о завер- шении оказа- ния услуги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организа- ционно- распоря- дительное решение)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Подписан- ный выходной документ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уведом- ления с выходным докумен- том на ПЭП, и смены статуса в ИС ЦОН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 тизация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 жение вы- ходного доку- мента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 жение статуса испол- нения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таблице перечисляются действия (функции, процедуры, операции) ПЭП, ИС и всех СФЕ с указанием форм завершения, сроков исполнения и указанием номеров последующих действий в технологической цепочке процесса оказания электронной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таблицы приложения 1 к настоящему Регламенту строятся диаграммы функционального взаимодействия при оказании электронных государственных услуг.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архивных справок»</w:t>
      </w:r>
    </w:p>
    <w:bookmarkEnd w:id="16"/>
    <w:bookmarkStart w:name="z1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при оказании частично автоматизированной электронной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через МИО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9994900" cy="544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94900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при оказании частично автоматизированной электронной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через ЦОН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9728200" cy="575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28200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3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при оказании частично автоматизированной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ПЭП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10096500" cy="543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0" cy="543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7"/>
        <w:gridCol w:w="10513"/>
      </w:tblGrid>
      <w:tr>
        <w:trPr>
          <w:trHeight w:val="705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начальное</w:t>
            </w:r>
          </w:p>
        </w:tc>
      </w:tr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завершающее</w:t>
            </w:r>
          </w:p>
        </w:tc>
      </w:tr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промежуточное</w:t>
            </w:r>
          </w:p>
        </w:tc>
      </w:tr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Простые события завершающие</w:t>
            </w:r>
          </w:p>
        </w:tc>
      </w:tr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Ошибка</w:t>
            </w:r>
          </w:p>
        </w:tc>
      </w:tr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События-таймеры</w:t>
            </w:r>
          </w:p>
        </w:tc>
      </w:tr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001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Информационная система</w:t>
            </w:r>
          </w:p>
        </w:tc>
      </w:tr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</w:t>
            </w:r>
          </w:p>
        </w:tc>
      </w:tr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Условие</w:t>
            </w:r>
          </w:p>
        </w:tc>
      </w:tr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017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сообщений</w:t>
            </w:r>
          </w:p>
        </w:tc>
      </w:tr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636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управления</w:t>
            </w:r>
          </w:p>
        </w:tc>
      </w:tr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документ, представляемый конечному потребителю</w:t>
            </w:r>
          </w:p>
        </w:tc>
      </w:tr>
    </w:tbl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архивных справок»</w:t>
      </w:r>
    </w:p>
    <w:bookmarkEnd w:id="21"/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Экранные формы на электронную государственную услугу</w:t>
      </w:r>
    </w:p>
    <w:bookmarkEnd w:id="22"/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Шаг 1. Выбор государственного органа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6934200" cy="363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Шаг 2. Выбор государственной услуги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099300" cy="528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099300" cy="528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Шаг 3. Выбор вида государственной услуги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683500" cy="541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683500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Шаг 4. Авторизация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721600" cy="533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7216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Шаг 5. Заполнение запроса – ввод данных физического лица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747000" cy="508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7470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Шаг 6. Подписание запроса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8293100" cy="471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293100" cy="471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архивных справок»</w:t>
      </w:r>
    </w:p>
    <w:bookmarkEnd w:id="29"/>
    <w:bookmarkStart w:name="z3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Экранная форма анкеты-заявления на</w:t>
      </w:r>
      <w:r>
        <w:br/>
      </w:r>
      <w:r>
        <w:rPr>
          <w:rFonts w:ascii="Times New Roman"/>
          <w:b/>
          <w:i w:val="false"/>
          <w:color w:val="000000"/>
        </w:rPr>
        <w:t>
электронную государственную услугу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8699500" cy="146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69950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Директор государственного архива: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(ФИО директора)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Потребитель:_____________________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(ФИО потребителя)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Адрес:___________________________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(Адрес потребителя)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Телефон:_________________________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(Контактный телефон потребителя)</w:t>
      </w:r>
    </w:p>
    <w:bookmarkEnd w:id="31"/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Анкета-заявление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7"/>
        <w:gridCol w:w="3168"/>
        <w:gridCol w:w="3168"/>
        <w:gridCol w:w="317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Для лица о котором запрашиваются сведения: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Фамилия, имя, отчество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Изменения ФИО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Дата рождения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 Почтовый адрес с указанием индекса, контактный телефон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 чем запрашиваются сведения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Куда и для какой цели запрашивается сведения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Период, за который запрашивается справка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Точное название места работы, службы, учебы:</w:t>
            </w:r>
          </w:p>
        </w:tc>
      </w:tr>
      <w:tr>
        <w:trPr>
          <w:trHeight w:val="30" w:hRule="atLeast"/>
        </w:trPr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c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по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</w:tr>
      <w:tr>
        <w:trPr>
          <w:trHeight w:val="30" w:hRule="atLeast"/>
        </w:trPr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drawing>
          <wp:inline distT="0" distB="0" distL="0" distR="0">
            <wp:extent cx="5588000" cy="187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5880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архивных справок»</w:t>
      </w:r>
    </w:p>
    <w:bookmarkEnd w:id="33"/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Выходная форма положительного ответа (архивной справки)</w:t>
      </w:r>
      <w:r>
        <w:br/>
      </w:r>
      <w:r>
        <w:rPr>
          <w:rFonts w:ascii="Times New Roman"/>
          <w:b/>
          <w:i w:val="false"/>
          <w:color w:val="000000"/>
        </w:rPr>
        <w:t>
на электронную государственную услугу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8699500" cy="146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869950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АРХИВНАЯ СПРАВКА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Заявитель: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физического лица или наименование юридического лица)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Вид архивной справки: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Период, за который запрашивается справка: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(указывается содержание архивной справки)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Основание: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Директор архива: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Архивист: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(Ф.И.О.)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 справке прилагаются документы:_________________________________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5588000" cy="187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5880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Выходная форма отрицательного ответа</w:t>
      </w:r>
      <w:r>
        <w:br/>
      </w:r>
      <w:r>
        <w:rPr>
          <w:rFonts w:ascii="Times New Roman"/>
          <w:b/>
          <w:i w:val="false"/>
          <w:color w:val="000000"/>
        </w:rPr>
        <w:t>
на электронную государственную услугу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8699500" cy="146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869950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Доводим до сведения, что по запрошенным Вами данным сведении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имеются.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Причина отказа:_____________________________________________________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Специалист отдела:__________________________________________________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(ФИО)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5588000" cy="187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5880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Выходная форма отрицательного ответа на электронную</w:t>
      </w:r>
      <w:r>
        <w:br/>
      </w:r>
      <w:r>
        <w:rPr>
          <w:rFonts w:ascii="Times New Roman"/>
          <w:b/>
          <w:i w:val="false"/>
          <w:color w:val="000000"/>
        </w:rPr>
        <w:t>
государственную услугу в случае непрофильного</w:t>
      </w:r>
      <w:r>
        <w:br/>
      </w:r>
      <w:r>
        <w:rPr>
          <w:rFonts w:ascii="Times New Roman"/>
          <w:b/>
          <w:i w:val="false"/>
          <w:color w:val="000000"/>
        </w:rPr>
        <w:t>
запроса с рекомендациями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8699500" cy="146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869950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Доводим до сведения, что по запрошенным Вами данным сведении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имеются.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Причина отказа:______________________________________________________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Специалист отдела:___________________________________________________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(ФИО)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Прикладываемые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2.______________________________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5588000" cy="187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5880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архивных справок»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анкеты для определения показателей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электронной государственной услуги: «качество»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«доступность»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услуги)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3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header.xml" Type="http://schemas.openxmlformats.org/officeDocument/2006/relationships/header" Id="rId3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