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0f806" w14:textId="070f8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Петропавловского городского маслихата от 12 марта 2010 года N 2 "Об оказании социальной помощи отдельным категориям нуждающихся граждан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12 апреля 2012 года N 2. Зарегистрировано Департаментом юстиции Северо-Казахстанской области 10 мая 2012 года N 13-1-218. Утратило силу решением маслихата города Петропавловска Северо-Казахстанской области от 17 октября 2013 года N 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маслихата города Петропавловска Северо-Казахстанской области от 17.10.2013 N 13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56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Петропавловска «Об оказании социальной помощи отдельным категориям нуждающихся граждан города Петропавловска» от 12 марта 2010 года № 2 (Зарегистрированного в Реестре государственной регистрации нормативных правовых актов за № 13-1-174, опубликовано в газете от 9 апреля 2010 года № 17 «Қызылжар нұры» и от 9 апреля 2010 года № 16 «Проспект СК»)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ffffff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истечению десяти календарных дней с момента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Филипенко                               Л. Жолмуханова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 «Областной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Противотуберкулезный диспансер»            П. Соболевский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филиала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«Государственный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выплате пенсий»                         К. Амрин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