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4d9c" w14:textId="35b4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территории района Магжана Жумабаева дополнительного перечня лиц, относящихся к целевым группам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Магжана Жумабаева Северо-Казахстанской области от 4 января 2012 года N 01. Зарегистрировано Департаментом юстиции Северо-Казахстанской области 27 января 2012 года N 13-9-148. Утратило силу в связи с истечением срока действия (письмо аппарата акима района имени Магжана Жумабаева Северо-Казахстанской области от 11 января 2013 года N 02-06\05-07/25)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района имени Магжана Жумабаева Северо-Казахстанской области от 11.01.2013 N 02-06\05-07/25)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территории района Магжана Жумабаева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колледжей и профессиональных лицеев;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от 21 (от двадцати одного) года до 29 (двадцати девяти)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лица старше 50 (пятидесяти)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работающие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пострадавшие в результате испытаний на Семипалатинском испытательном ядерном полигоне; участники ликвидации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не имеющие специальности, ищущие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Есдаулетова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