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5ebbe" w14:textId="b55eb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проживающих на территории Тайыншинского района, относящихся к целевым группам населения,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28 февраля 2012 года N 200. Зарегистрировано Департаментом юстиции Северо-Казахстанской области 12 марта 2012 года N 13-11-227. Утратило силу в связи с истечением срока действия (письмо аппарата акима Тайыншинского района Северо-Казахстанской области от 03 января 2013 года N 02.10-07-02-02)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аппарата акима Тайыншинского района Северо-Казахстанской области от 03.01.2013 N 02.10-07-02-02)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№ 149 «О занятости населения», в целях реализации политики занятости с учетом ситуации на районном рынке труда и обеспечения дополнительных государственных гарантий в сфере занятости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лиц, проживающих на территории Тайыншинского района Северо-Казахстанской области, относящихся к целевым группам населения на 2012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молодежь в возрасте от двадцати одного года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безработные лица, старше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лица, длительное время не работающие (более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 из семей, где нет ни одного работающего.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занятости и социальных программ Тайыншинского района Северо – Казахстанской области» своевременно обеспечивать меры по содействию занятости и социальной защите лиц, дополнительно отнесенных к целевым группам.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9 июля 2008 года № 312 «Об установлении дополнительного перечня лиц, относящихся к целевым группам» (зарегистрировано в реестре государственной регистрации нормативных правовых актов за № 13-11-129 от 14 августа 2008 года, опубликовано в газетах «Тайынша таңы» от 29 августа 2008 года № 36, «Тайыншинские вести» от 29 августа 2008 года № 36);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05 мая 2009 года № 191 «Об установлении дополнительного перечня лиц, относящихся к целевым группам» (зарегистрировано в реестре государственной регистрации нормативных правовых актов за № 13-11-148 от 05 мая 2009 года, опубликовано в газетах «Тайынша таңы» от 22 мая 2009 года № 21, «Тайыншинские вести» от 22 мая 2009 года № 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Трифонова Н.Н.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И. Турков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