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4486" w14:textId="9ad4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социальных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Южно-Казахстанской области № 370 от 14 декабря 2012 года. Зарегистрировано Департаментом юстиции Южно-Казахстанской области 29 декабря 2012 года N 2180. Утратило силу постановлением акимата Южно-Казахстанской области от 27 июня 2013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27.06.2013 № 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справки, подтверждающей принадлежность заявителя (семьи) к получателям адресной социальной помощи»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направлений лицам на участие в активных формах содействия занятости» согласно приложению 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государственных пособий семьям, имеющим детей до 18 лет» согласно приложению 3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государственной адресной социальной помощи» согласно приложению 4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слуху» согласно приложению 5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кресла-коляски» согласно приложению 6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обеспечения их санаторно-курортным лечением» согласно приложению 7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 согласно приложению 8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Бектаева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справки, подтверждающей принадлежность заявителя (семьи) к получателям адресной социальной помощи»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«Выдача справки, подтверждающей принадлежность заявителя (семьи) к получателям адресной социальной помощи» (далее -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отдел занятости и социальных программ района,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 УО – информационная система уполномоченного органа.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– нормативный правовой акт,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центральных государственных и местных исполнительных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 государственной адресной социальной помощи»,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Результаты завершения оказываемой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3. Требования к порядку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о порядке оказания государственной услуги и необходимых документах располагается на интернет-ресурсе Министерства труда и социальной защиты населения Республики Казахстан www.enbek.gov.kz, на стендах уполномоченного органа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официальных источниках информации и </w:t>
      </w:r>
      <w:r>
        <w:rPr>
          <w:rFonts w:ascii="Times New Roman"/>
          <w:b w:val="false"/>
          <w:i w:val="false"/>
          <w:color w:val="000000"/>
          <w:sz w:val="28"/>
        </w:rPr>
        <w:t>пунктов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фиксирует в ИС УО,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осуществляет рассмотрение представленного заявления от потребителя, подготавливает мотивированный отказ или оформляет уведомление,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результат оказания государственной услуги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составляет один сотрудник.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      (взаимодействия)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уполномоченном органе осуществляется через сотрудника канцелярии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потребителю выдается талон с указанием даты регистрации и получения заявителем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      оказывающих государственные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несут ответственность за реализацию оказания государственной услуги в установленные сроки в соответствии законодательством Республики Казахстан.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получателям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социальной помощи»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4555"/>
        <w:gridCol w:w="4781"/>
        <w:gridCol w:w="2097"/>
        <w:gridCol w:w="1896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уполномоченного органа 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(квартира), адрес электронный почты)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города, района и номер телефона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Байдибекского района»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Ауезова, дом без номера, gauharbaidibek@mail.ru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 2-16-35 2-11-86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 кроме выходных и праздничных дней, с 9-00 до 18-00, обеденный перерыв с 13-00 до 14-00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Казыгуртского района»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Казыгурт, улица Д.Кунаева, дом № 88, kgz_enbek@mail.ru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 2-16-70 2-12-18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Мактааральского района»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Ш.Айманова, дом № 1, urgan_1986_18@mail.ru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 6-32-73 6-11-59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Ордабасынского района»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Ордабасынский район, село Темирлан, улица Т.Аубакирова, дом № 2, ord_tszn@mail.ru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 2-17-67 2-20-41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Отырарского района»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О.Баймишова, дом № 12, amantai44@mail.ru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 2-13-88 2-10-03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Сайрамского района»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Абылай хана, дом № 66, gulzara66@mail.ru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 2-10-90 2-22-99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Сарыагашского района»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С.Исмайлова, дом без номера, sarygazhozn@mail.ru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 2-15-43 2-35-95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Сузакского района»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Шолаккорган, улица Айтеке би, дом № 39,coz-zan@mail.ru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 4-14-36 4-33-20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Толебийского района»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номера, tol_tszn@mail.ru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6-29-90 6-28-85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Тюлькубасского района»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 Рыскулов, улица Т.Рыскулова, дом № 318, tul_tszn@mail.ru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 5-21-59 5-17-25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Шардаринского района»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город Шардара, улица Казыбек би, дом без номера, shar_tszn@mail.ru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 2-27-61 2-15-31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Арыс»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улица Толеби, дом без номера, ar_tszn@mail.ru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 2-0198 2-01-99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города Кентау» 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Толеби, дом № 55, adik_kent@mail.ru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 3-25-88 3 -28-16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Туркестан»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Т.Татибаева, дом без номера, tur_szn@mail.ru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 3-24-51 3-11-62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Шымкент»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Толеби, дом № 21, oz_sp@mail.ru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53-41-77 53-65-78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получателям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социальной помощи»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4"/>
        <w:gridCol w:w="3214"/>
        <w:gridCol w:w="3058"/>
        <w:gridCol w:w="3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уполномоченного органа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 уполномоченного органа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 орган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8"/>
        <w:gridCol w:w="4993"/>
        <w:gridCol w:w="4759"/>
      </w:tblGrid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уведомления в книге учета, выдача мотивированного отказа или уведомления потребителю 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Таблица 2. Варианты использования. Основной процесс.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4"/>
        <w:gridCol w:w="6776"/>
      </w:tblGrid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от потребителя, регистрация, направление заявления руководителю уполномоченного органа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уполномоченного органа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подготовка уведомления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потребителю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4"/>
        <w:gridCol w:w="6796"/>
      </w:tblGrid>
      <w:tr>
        <w:trPr>
          <w:trHeight w:val="30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от потребителя, регистрация, направление заявления руководителю уполномоченного органа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уполномоченного органа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получателям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социальной помощи»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
последовательностью административных действий </w:t>
      </w:r>
      <w:r>
        <w:drawing>
          <wp:inline distT="0" distB="0" distL="0" distR="0">
            <wp:extent cx="78359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370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направлений лицам на участие в активных формах содействия занятости»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«Выдача направлений лицам на участие в активных формах содействия занятости» (далее -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отдел занятости и социальных программ районов,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физические лица: граждане Республики Казахстан, оралманы, иностранцы, лица без гражданства, постоянно проживающие в Республике Казахстан.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– нормативный правовой акт,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центральных государственных и местных исполнительных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соответствии с подпунктами 2), 5), 6), 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Результаты завершения оказываемой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уполномоченном органе,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предоставления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предъявления документов по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потребителя для получения государственной услуги и до момента выдачи направления на участие в активных формах содействия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документы для получения направления;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уполномоченного органа принимает на рассмотрение и передает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рассматривает и определяет ответственного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приняв от руководства документы оформляет направление на участие в активных формах содействия занятости или направление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 подписывает и отправляет ответственному работнику;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работник отдает потребителю направление на участие в активных формах занятости или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уполномоченном органе осуществляется через ответственного исполнителя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потребителю выдается в уполномоченном органе направления на участие в активных формах содействия занятости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уполномоченном органе без заполнения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      оказывающих государственные услуги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 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направлений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участие в активных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формах содействия занятости»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4444"/>
        <w:gridCol w:w="4672"/>
        <w:gridCol w:w="2581"/>
        <w:gridCol w:w="1669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уполномоченный органа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электронный почты)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 и номер телефона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Байдибекского района»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с. Шаян, улица Ауезова № 17 kanat_73 inbox.ru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8(72548)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2-16-35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Пять дней в неделю, за исключением выходных и праздничней дней, с 9-00 до 20-00, обед с 13-00 до 14-00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Казыгуртского района»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с. Казыгурт, улица Д. Кунаева, 88 kzg_enbek@mail.ru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8(72539)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2-16-70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2-12-18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Махтаральского района»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Махтаральский район, г. Жетысай, улица Ш. Айманова, 1 nurgan_1986_18@mail.ru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8(72534)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6-32-73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6-11-59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Ордабасынского района»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Ордабасынский район, с. Темирлан, улица Т. Аубакирова, 2 ord_tszn@mail.ru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8(72530)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2-17-67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2-20-41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Отырарского района»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с. Шаульдер, улица О. Баймишова, 12 otrar_sobes@mail.ru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8(72544)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2-13-88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Сайрамского района»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с. Аксукент, Жибек жолы,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22-369@mail.ru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2-10-90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2-22-99</w:t>
            </w:r>
          </w:p>
        </w:tc>
      </w:tr>
      <w:tr>
        <w:trPr>
          <w:trHeight w:val="12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Сарыагашского района»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г. Сарыагаш, улица С. Исмайлова,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Edo_@bk.ru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8(72537)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2-15-43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2-35-95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Сузакского района»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Сузаксий район, с. Шолаккорган, улица Айтеке би,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coz-zan@mail.ru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8(72546)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4-14-36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4-33-20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Толебийского района»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г. Ленгер, улица Толеби, 241 tol_tszn@mail.ru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8(72547)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6-29-90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6-28-85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Тюлькубасского района»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Т.Рыскулова, улица Т. Рыскулова, 318 tul_tszn@mail.ru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8(72538)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5-21-59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Шардаринского района»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г. Шардара, улица Казыбек би, б/н shar_tszn@mail.ru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8(72535)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2-27-61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Арыс»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Арысь, улица Тулеби № 1 ar_tszn@mail.ru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8(72540)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2-0198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2-01-99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Кентау»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Яссауи би,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sobez inbox.ru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8(72536)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3-25-88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3 -28-16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Туркестан»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К.Татибаев, б.н tur_szn@mail.ru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8(72533)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3-24-51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3-11-62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Шымкент»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Толе би, 21 oz_sp@mail.ru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53-41-77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53-65-78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направлений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участие в активных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формах содействия занятости»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4"/>
        <w:gridCol w:w="3214"/>
        <w:gridCol w:w="3058"/>
        <w:gridCol w:w="3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проведение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уведомлении или мотивированного отказа 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активную форму содействия занятости с их согласия на бумажном носителе либо мотивированный отказ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6"/>
        <w:gridCol w:w="4533"/>
        <w:gridCol w:w="4111"/>
      </w:tblGrid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95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уполномоченного органа </w:t>
            </w:r>
          </w:p>
        </w:tc>
      </w:tr>
      <w:tr>
        <w:trPr>
          <w:trHeight w:val="585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направлений лицам на участие в активных формах содействия занятости </w:t>
            </w:r>
          </w:p>
        </w:tc>
      </w:tr>
      <w:tr>
        <w:trPr>
          <w:trHeight w:val="1665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документов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результата оказания государственной услуги потребителю </w:t>
            </w:r>
          </w:p>
        </w:tc>
      </w:tr>
      <w:tr>
        <w:trPr>
          <w:trHeight w:val="285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9"/>
        <w:gridCol w:w="7211"/>
      </w:tblGrid>
      <w:tr>
        <w:trPr>
          <w:trHeight w:val="30" w:hRule="atLeast"/>
        </w:trPr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регистрации и оформление направления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подписание направления</w:t>
            </w:r>
          </w:p>
        </w:tc>
      </w:tr>
      <w:tr>
        <w:trPr>
          <w:trHeight w:val="1245" w:hRule="atLeast"/>
        </w:trPr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потребителю направление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1"/>
        <w:gridCol w:w="6579"/>
      </w:tblGrid>
      <w:tr>
        <w:trPr>
          <w:trHeight w:val="30" w:hRule="atLeast"/>
        </w:trPr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 направления руководству уполномоченного органа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</w:tr>
      <w:tr>
        <w:trPr>
          <w:trHeight w:val="30" w:hRule="atLeast"/>
        </w:trPr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подготовка мотивированного отказа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  отказа</w:t>
            </w:r>
          </w:p>
        </w:tc>
      </w:tr>
      <w:tr>
        <w:trPr>
          <w:trHeight w:val="975" w:hRule="atLeast"/>
        </w:trPr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направлений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участие в активных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формах содействия занятости»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drawing>
          <wp:inline distT="0" distB="0" distL="0" distR="0">
            <wp:extent cx="74930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370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«Назначение государственных пособий семьям, имеющим детей до 18 лет»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Регламенте «Назначение государственных пособий семьям, имеющим детей до 18 лет» (далее -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отдел занятости и социальных программ района,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 ЦОН – информационная система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 УО – информационная система уполномоченного органа. </w:t>
      </w:r>
    </w:p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– нормативный правовой акт,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центральных государственных и местных исполнительных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июня 2005 года «О государственных пособиях семьям, имеющим детей»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2005 года № 1092 «О некоторых мерах по реализации Закона Республики Казахстан «О государственных пособиях семьям, имеющим детей»,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Результаты завершения оказываемой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о порядке оказания государственной услуги и необходимых документах располагается на интернет-ресурсе Министерства труда и социальной защиты населения Республики Казахстан www.enbek.gov.kz, на стендах уполномоченного органа и Центра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официальных источниках информации и </w:t>
      </w:r>
      <w:r>
        <w:rPr>
          <w:rFonts w:ascii="Times New Roman"/>
          <w:b w:val="false"/>
          <w:i w:val="false"/>
          <w:color w:val="000000"/>
          <w:sz w:val="28"/>
        </w:rPr>
        <w:t>пунктов 9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ИС ЦОН-а, в случае отсутствия в уполномоченном органе собственной информационной системы,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осуществляет рассмотрение представленного заявления из Центра или от потребителя, подготавливает мотивированный отказ или оформляет уведомление,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направляет результат оказания государственной услуги в Центр, фиксирует в ИС ЦОН-а, в случае отсутствия в уполномоченном органе собственной информационной системы, или выдает потребителю -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приеме готового результата государственной услуги от уполномоченного органа Центром фиксируются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в уполномоченном органе, составляет один сотрудник.</w:t>
      </w:r>
    </w:p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уполномоченном органе осуществляется через сотрудника канцелярии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заявителем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несут ответственность за реализацию оказания государственной услуги в установленные сроки в соответствии законодательством Республики Казахстан. 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пособий семьям, имеющим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детей до восемнадцати лет»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5237"/>
        <w:gridCol w:w="4378"/>
        <w:gridCol w:w="3701"/>
      </w:tblGrid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 Центров обслуживания населения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7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Южно-Казахстанской области»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Мадели Кожа, дом без номера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8-7252-30-06-79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8-7252-21-09-00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города Шымкент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8-7252-30-06-79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8-72528-21-09-00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 города Шымкент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8-7252-30-08-38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 города Шымкент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Оспанова, дом № 61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8-7252-30-0135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города Шымкент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Сайрамская, дом без номера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8-7252-48-1338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 города Шымкент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Республика, дом № 15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8-7252-56-49-42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улица Ергобек, дом без номера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8-72-540-23-118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Мынбулак, дом без номера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8-72-548-22-502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Абылай хан, дом № 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8-72-536-336-34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 село Казыгурт, улица Конаева, дом без номера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8-72-539-22-950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районный отдел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Жайшыбекова, без номера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8-72-534-61-343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проспект Жибек жолы, дом без номера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8-72-544-21-106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Ордабасынский районный отдел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Ордабасынский район, село Темирлан, улица Кажымухана, дом без номера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8-72-530-22-670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отдел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Тылеулы Мынбасы, дом без номера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8-72-533-41679 8-72-533-41630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8-72-547-61-123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районный отдел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Т.Рыскулов, улица Т.Рыскулова, дом № 189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8-72-538-52-709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Кыстаубаева, дом без номера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8-72-531-77-071 8-72-531-77-072 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районный отдел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Шолаккорган, улица Кожанова, дом без номера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8-72-546-43-329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Шораулы, дом без номера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8-72-537-27-021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Абай, улица А.Жылкышиева, дом без номера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8-72-532-31-629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г. Шардара, тупик Шардара дом без номера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8-72-535-21-583</w:t>
            </w:r>
          </w:p>
        </w:tc>
      </w:tr>
    </w:tbl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пособий семьям, имеющим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детей до восемнадцати лет»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4322"/>
        <w:gridCol w:w="4343"/>
        <w:gridCol w:w="2858"/>
        <w:gridCol w:w="1811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уполномоченного органа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(квартира), адрес электронный почты)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города, района и номер телефона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Байдибекского района»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Ауезова, дом без номера,  gauharbaidibek@mail.ru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 2-16-35 2-11-86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 кроме выходных и праздничных дней, с 9-00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18-00,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обеденный перерыв с 13-00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14-00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Казыгуртского района»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Казыгурт, улица Д.Кунаева, дом № 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kgz_enbek@mail.ru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 2-16-70 2-12-18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Мактааральского района»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Ш.Айманова, дом № 1, nurgan_1986_18@mail.ru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 6-32-73 6-11-59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Ордабасынского района»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Ордабасынский район, село Темирлан,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Т.Аубакирова, дом № 2, ord_tszn@mail.ru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 2-17-67 2-20-41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Отырарского района»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О.Баймишова, дом №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amantai44@mail.ru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 2-13-88 2-10-03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Сайрамского района»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Абылай хана, дом № 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gulzara66@mail.ru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 2-10-90 2-22-99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Сарыагашского района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С.Исмайлова, дом без номера, sarygazhozn@mail.ru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 2-15-43 2-35-95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Сузакского района»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Шолаккорган, улица Айтеке би, дом № 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coz-zan@mail.ru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 4-14-36 4-33-20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Толебийского района»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tol_tszn@mail.ru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6-29-90 6-28-85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Тюлькубасского района»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 Рыскулов, улица Т.Рыскулова, дом № 318,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tul_tszn@mail.ru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 5-21-59 5-17-25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Шардаринского района»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город Шардара, улица Казыбек би, дом без номера, shar_tszn@mail.ru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 2-27-61 2-15-31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Арыс»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улица Толеби, дом без номера, ar_tszn@mail.ru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 2-0198 2-01-99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города Кентау»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Толеби, дом № 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adik_kent@mail.ru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 3-25-88 3 -28-16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Туркестан»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Т.Татибаева, дом без номера, tur_szn@mail.ru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 3-24-51 3-11-62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Шымкент»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Толеби, дом № 21, oz_sp@mail.ru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53-41-77 53-65-78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пособий семьям, имеющим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детей до восемнадцати лет»</w:t>
      </w:r>
    </w:p>
    <w:bookmarkEnd w:id="36"/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4"/>
        <w:gridCol w:w="2816"/>
        <w:gridCol w:w="2996"/>
        <w:gridCol w:w="3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 орган</w:t>
            </w:r>
          </w:p>
        </w:tc>
      </w:tr>
      <w:tr>
        <w:trPr>
          <w:trHeight w:val="21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4"/>
        <w:gridCol w:w="3214"/>
        <w:gridCol w:w="3058"/>
        <w:gridCol w:w="3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 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уполномоченного органа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 уполномоченного органа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 орган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десяти рабочих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6"/>
        <w:gridCol w:w="3102"/>
        <w:gridCol w:w="3416"/>
        <w:gridCol w:w="3216"/>
      </w:tblGrid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книге, выдача мотивированного отказа или уведомления потребителю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 уведомления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отказа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 в Центр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рабочего дня </w:t>
            </w:r>
          </w:p>
        </w:tc>
      </w:tr>
    </w:tbl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5"/>
        <w:gridCol w:w="4972"/>
        <w:gridCol w:w="4593"/>
      </w:tblGrid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  заявления, 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Центров или от потребителя, 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руководителю уполномоченного органа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уполномоченного органа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96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уведомления в книге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уведомления в Центр или выдача  потребителю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потребителю в Центре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5"/>
        <w:gridCol w:w="4972"/>
        <w:gridCol w:w="4593"/>
      </w:tblGrid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 направление документов в уполномоченный орган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Центров или 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руководителю уполномоченного органа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уполномоченного органа 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заявления. Подготовка мотивированного отказа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  мотивированного отказа в 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 в Центре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пособий семьям, имеющим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детей до восемнадцати лет»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       </w:t>
      </w:r>
      <w:r>
        <w:drawing>
          <wp:inline distT="0" distB="0" distL="0" distR="0">
            <wp:extent cx="70739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370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«Назначение государственной адресной социальной помощи»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Регламенте «Назначение государственной адресной социальной помощи» (далее -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отдел занятости и социальных программ района,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 УО – информационная система уполномоченного органа.</w:t>
      </w:r>
    </w:p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–нормативный правовой акт,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центральных государственных и местных исполнительных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«О государственной адресной социальной помощи» и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выплаты государственной адресной социальной помощи,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2001 года № 1685 «О мерах по реализации Закона Республики Казахстан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Результаты завершения оказываемой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о порядке оказания государственной услуги и необходимых документах располагается на интернет-ресурсе Министерства труда и социальной защиты населения Республики Казахстан www.enbek.gov.kz, на стендах уполномоченного органа, 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официальных источниках информации и </w:t>
      </w:r>
      <w:r>
        <w:rPr>
          <w:rFonts w:ascii="Times New Roman"/>
          <w:b w:val="false"/>
          <w:i w:val="false"/>
          <w:color w:val="000000"/>
          <w:sz w:val="28"/>
        </w:rPr>
        <w:t>пунктов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фиксирует в ИС УО,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осуществляет рассмотрение представленного заявления от потребителя, подготавливает мотивированный отказ или оформляет уведомление,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результат оказания государственной услуги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составляет один сотрудник.</w:t>
      </w:r>
    </w:p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уполномоченном органе осуществляется через сотрудника канцелярии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потребителю выдается талон с указанием даты регистрации и получения заявителем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законодательством Республики Казахстан.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адресной социальной помощи»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3503"/>
        <w:gridCol w:w="4548"/>
        <w:gridCol w:w="3169"/>
        <w:gridCol w:w="2098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уполномоченного органа 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(квартира), адрес электронный почты)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города, района и номер телефона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Байдибекского района»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Ауезова, дом без номера, gauharbaidibek@mail.ru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 2-16-35 2-11-86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 кроме выходных и праздничных дней, с 9-00 до 18-00, обеденный перерыв с 13-00 до 14-00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Казыгуртского района»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Казыгурт, улица Д.Кунаева, дом № 88, kgz_enbek@mail.ru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 2-16-70 2-12-18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Мактааральского района»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Ш.Айманова, дом № 1, nurgan_1986_18@mail.ru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 6-32-73 6-11-59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Ордабасынского района»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Ордабасынский район, село Темирлан, улица Т.Аубакирова, дом № 2, ord_tszn@mail.ru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 2-17-67 2-20-41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Отырарского района»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улица О.Баймишова, дом № 12, amantai44@mail.ru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 2-13-88 2-10-03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Сайрамского района»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Абылай хана, дом № 66, gulzara66@mail.ru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 2-10-90 2-22-99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Сарыагашского района»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С.Исмайлова, дом без номера, sarygazhozn@mail.ru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 2-15-43 2-35-95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Сузакского района»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Шолаккорган, улица Айтеке би, дом № 39, coz-zan@mail.ru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 4-14-36 4-33-20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Толебийского района»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номера, tol_tszn@mail.ru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6-29-90 6-28-85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Тюлькубасского района»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 Рыскулов, улица Т.Рыскулова, дом № 318, tul_tszn@mail.ru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 5-21-59 5-17-25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Шардаринского района»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город Шардара, улица Казыбек би, дом без номера, shar_tszn@mail.ru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 2-27-61 2-15-31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Арыс»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улица Толеби, дом без номера, ar_tszn@mail.ru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 2-0198 2-01-99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города Кентау» 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Толеби, дом № 55, adik_kent@mail.ru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 3-25-88 3 -28-16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Туркестан»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Т.Татибаева, дом без номера,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tur_szn@mail.ru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 3-24-51 3-11-62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Шымкент»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Толеби, дом № 21, oz_sp@mail.ru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53-41-77 53-65-78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адресной социальной помощи»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51"/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4"/>
        <w:gridCol w:w="3214"/>
        <w:gridCol w:w="3058"/>
        <w:gridCol w:w="3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 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уполномоченного органа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 уполномоченного органа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 орган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семи рабочих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8"/>
        <w:gridCol w:w="4027"/>
        <w:gridCol w:w="4435"/>
      </w:tblGrid>
      <w:tr>
        <w:trPr>
          <w:trHeight w:val="30" w:hRule="atLeast"/>
        </w:trPr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уведомления в книге, выдача мотивированного отказа или уведомления потребителю </w:t>
            </w:r>
          </w:p>
        </w:tc>
      </w:tr>
      <w:tr>
        <w:trPr>
          <w:trHeight w:val="30" w:hRule="atLeast"/>
        </w:trPr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</w:tbl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Таблица 2. Варианты использования. Основной процесс.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4"/>
        <w:gridCol w:w="6796"/>
      </w:tblGrid>
      <w:tr>
        <w:trPr>
          <w:trHeight w:val="30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от потребителя, регистрация, направление заявления руководителю уполномоченного органа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уполномоченного органа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подготовка уведомления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30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потребителю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4"/>
        <w:gridCol w:w="6796"/>
      </w:tblGrid>
      <w:tr>
        <w:trPr>
          <w:trHeight w:val="30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от потребителя, регистрация, направление заявления руководителю уполномоченного органа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уполномоченного органа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адресной социальной помощи»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drawing>
          <wp:inline distT="0" distB="0" distL="0" distR="0">
            <wp:extent cx="76327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370</w:t>
      </w:r>
    </w:p>
    <w:bookmarkEnd w:id="56"/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</w:t>
      </w:r>
      <w:r>
        <w:br/>
      </w:r>
      <w:r>
        <w:rPr>
          <w:rFonts w:ascii="Times New Roman"/>
          <w:b/>
          <w:i w:val="false"/>
          <w:color w:val="000000"/>
        </w:rPr>
        <w:t>
     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слуху»</w:t>
      </w:r>
    </w:p>
    <w:bookmarkEnd w:id="57"/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слуху» (далее -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отдел занятости и социальных программ районов,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потребитель - физическое лицо. </w:t>
      </w:r>
    </w:p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– нормативный правовой акт,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центральных государственных и местных исполнительных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 Закона Республики Казахстан от 13 апреля 2005 года «О социальной защите инвалидов в Республике Казахстан», Правил предоставления в соответствии с индивидуальной программой реабилитации социальных услуг индивидуального помощника для инвалидов первой группы, имеющих затруднение в передвижении и специалиста жестового языка для инвалидов по слуху - тридцать часов в год,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 «О некоторых вопросах реабилитации инвалидов»,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 оказываемой государственной услуги предусмотрен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уполномоченных органах,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График работы предусмотрен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 руководитель уполномоченного органа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рабочего органа осуществляет рассмотрение представленного заявления, подготавливает мотивированный отказ или оформляет уведомление,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или мотивированный отказ и направляет в канцелярию рабочего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уполномоченного органа направляет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составляет один сотрудник.</w:t>
      </w:r>
    </w:p>
    <w:bookmarkStart w:name="z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уполномоченном органе осуществляется через сотрудника канцелярии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потребителю выдается талон с указанием даты регистрации и получения заявителем государственной услуги, фамилии и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законодательством Республики Казахстан.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 услуги индивидуального помощника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первой группы,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имеющих затруднение в передвижении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по слуху»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310"/>
        <w:gridCol w:w="4555"/>
        <w:gridCol w:w="2629"/>
        <w:gridCol w:w="1842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уполномоченного органа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(квартира.), адрес электронный почты)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города, района и номер телефона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Байдибекского района»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Ауезова, дом без номера, gauharbaidibek@mail.ru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 2-16-35 2-11-86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 кроме выходных и праздничных дней, с 9-00 до 18-00, обеденный перерыв с 13-00 до 14-00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Казыгуртского района»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Казыгурт, улица Д.Кунаева, дом № 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kgz_enbek@mail.ru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 2-16-70 2-12-18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Мактааральского района»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Ш.Айманова, дом № 1, nurgan_1986_18@mail.ru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 6-32-73 6-11-59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Ордабасынского района»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Ордабасынский район, село Темирлан,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Т.Аубакирова, дом № 2, ord_tszn@mail.ru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 2-17-67 2-20-41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Отырарского района»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О.Баймишова, дом №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amantai44@mail.ru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 2-13-88 2-10-03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Сайрамского района»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Абылай хана, дом № 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gulzara66@mail.ru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 2-10-90 2-22-99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Сарыагашского района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С.Исмайлова, дом без номера, sarygazhozn@mail.ru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 2-15-43 2-35-95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Сузакского района»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Шолаккорган, улица Айтеке би, дом № 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coz-zan@mail.ru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 4-14-36 4-33-20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Толебийского района»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tol_tszn@mail.ru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6-29-90 6-28-85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Тюлькубасского района»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 Рыскулов, улица Т.Рыскулова, дом № 318, tul_tszn@mail.ru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 5-21-59 5-17-25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Шардаринского района»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город Шардара, улица Казыбек би, дом без номера,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shar_tszn@mail.ru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 2-27-61 2-15-31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Арыс»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улица Толеби, дом без номера, ar_tszn@mail.ru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 2-0198 2-01-99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города Кентау»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Толеби, дом № 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adik_kent@mail.ru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 3-25-88 3 -28-16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Туркестан»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Т.Татибаева, дом без номера, tur_szn@mail.ru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 3-24-51 3-11-62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Шымкент»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Толеби, дом № 21, oz_sp@mail.ru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53-41-77 53-65-78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 услуги индивидуального помощника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первой группы,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имеющих затруднение в передвижении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по слуху»</w:t>
      </w:r>
    </w:p>
    <w:bookmarkEnd w:id="64"/>
    <w:bookmarkStart w:name="z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65"/>
    <w:bookmarkStart w:name="z7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4"/>
        <w:gridCol w:w="3315"/>
        <w:gridCol w:w="3154"/>
        <w:gridCol w:w="32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6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 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десяти рабочих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7"/>
        <w:gridCol w:w="3446"/>
        <w:gridCol w:w="6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уполномоченного органа </w:t>
            </w:r>
          </w:p>
        </w:tc>
      </w:tr>
      <w:tr>
        <w:trPr>
          <w:trHeight w:val="585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 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  Оформления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</w:t>
            </w:r>
          </w:p>
        </w:tc>
      </w:tr>
      <w:tr>
        <w:trPr>
          <w:trHeight w:val="3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документов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результата оказания государственной услуги потребителю </w:t>
            </w:r>
          </w:p>
        </w:tc>
      </w:tr>
      <w:tr>
        <w:trPr>
          <w:trHeight w:val="3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</w:tbl>
    <w:bookmarkStart w:name="z7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1"/>
        <w:gridCol w:w="6599"/>
      </w:tblGrid>
      <w:tr>
        <w:trPr>
          <w:trHeight w:val="30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от потребителя, выдача талона, регистрация, направление заявления руководству уполномоченного органа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 резолюции</w:t>
            </w:r>
          </w:p>
        </w:tc>
      </w:tr>
      <w:tr>
        <w:trPr>
          <w:trHeight w:val="645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 заявления и оформление уведомления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30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в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потребителю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1"/>
        <w:gridCol w:w="6599"/>
      </w:tblGrid>
      <w:tr>
        <w:trPr>
          <w:trHeight w:val="30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от потребителя, выдача талона, регистрация, 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уполномоченного органа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 резолюции</w:t>
            </w:r>
          </w:p>
        </w:tc>
      </w:tr>
      <w:tr>
        <w:trPr>
          <w:trHeight w:val="645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 и подготовка мотивированного отказа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мотивированного отказа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 услуги индивидуального помощника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первой группы,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имеющих затруднение в передвижении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по слуху»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             </w:t>
      </w:r>
      <w:r>
        <w:drawing>
          <wp:inline distT="0" distB="0" distL="0" distR="0">
            <wp:extent cx="62992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370</w:t>
      </w:r>
    </w:p>
    <w:bookmarkEnd w:id="70"/>
    <w:bookmarkStart w:name="z7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«Оформление документов на инвалидов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      им кресла-коляски»</w:t>
      </w:r>
    </w:p>
    <w:bookmarkEnd w:id="71"/>
    <w:bookmarkStart w:name="z7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документов на инвалидов для предоставления им кресла-коляски» (далее -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отдел занятости и социальных программ районов,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потребитель – физическое лицо. </w:t>
      </w:r>
    </w:p>
    <w:bookmarkStart w:name="z7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2. Общие положения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– нормативный правовой акт,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центральных государственных и местных исполнительных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 «О некоторых вопросах реабилитации инвалидов»,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 оказываемой государственной услуги предусмотрен в </w:t>
      </w:r>
      <w:r>
        <w:rPr>
          <w:rFonts w:ascii="Times New Roman"/>
          <w:b w:val="false"/>
          <w:i w:val="false"/>
          <w:color w:val="000000"/>
          <w:sz w:val="28"/>
        </w:rPr>
        <w:t>5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Start w:name="z7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уполномоченных органах,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График работы предусмотрен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 руководитель уполномоченного органа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рабочего органа осуществляет рассмотрение представленного заявления, подготавливает мотивированный отказ или оформляет уведомление,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или мотивированный отказ и направляет в канцелярию рабочего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уполномоченного органа направляет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составляет один сотрудник.</w:t>
      </w:r>
    </w:p>
    <w:bookmarkStart w:name="z7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осуществляется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заявителем государственной услуги, фамилии и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несут ответственность за реализацию оказания государственной услуги в установленные сроки в соответствии законодательством Республики Казахстан. </w:t>
      </w:r>
    </w:p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 кресла-коляски»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372"/>
        <w:gridCol w:w="3945"/>
        <w:gridCol w:w="3114"/>
        <w:gridCol w:w="1895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уполномоченного органа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(квартира), адрес электронный почты)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города, района и номер телефона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Байдибекского района»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Ауезова, дом без номера, gauharbaidibek@mail.ru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 2-16-35 2-11-86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 кроме выходных и праздничных дней, с 9-00 до 18-00, обеденный перерыв с 13-00 до 14-00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Казыгуртского района»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Казыгурт, улица Д.Кунаева, дом № 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kgz_enbek@mail.ru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 2-16-70 2-12-18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Мактааральского района»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Ш.Айманова, дом № 1, nurgan_1986_18@mail.ru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 6-32-73 6-11-59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Ордабасынского района»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Ордабасынский район, село Темирлан,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 Т.Аубакирова, дом № 2, ord_tszn@mail.ru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 2-17-67 2-20-41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Отырарского района»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 Баймишова, дом №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amantai44@mail.ru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 2-13-88 2-10-03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Сайрамского района»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Абылай хана, дом № 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gulzara66@mail.ru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 2-10-90 2-22-99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Сарыагашского района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С. Исмайлова, дом без номера, sarygazhozn@mail.ru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 2-15-43 2-35-95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Сузакского района»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Шолаккорган, улица Айтеке би, дом № 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coz-zan@mail.ru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 4-14-36 4-33-20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Толебийского района»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tol_tszn@mail.ru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6-29-90 6-28-85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Тюлькубасского района»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 Рыскулов, улица Т.Рыскулова, дом № 318,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tul_tszn@mail.ru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 5-21-59 5-17-25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Шардаринского района»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город Шардара, улица Казыбек би, дом без номера,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shar_tszn@mail.ru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 2-27-61 2-15-31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Арыс»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улица Толеби, дом без номера, ar_tszn@mail.ru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 2-0198 2-01-99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города Кентау»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Толеби, дом № 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adik_kent@mail.ru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 3-25-88 3 -28-16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Туркестан»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Т.Татибаева, дом без номера, tur_szn@mail.ru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 3-24-51 3-11-62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Шымкент»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Толеби, дом № 21, oz_sp@mail.ru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53-41-77 53-65-78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 кресла-коляски»</w:t>
      </w:r>
    </w:p>
    <w:bookmarkEnd w:id="78"/>
    <w:bookmarkStart w:name="z8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79"/>
    <w:bookmarkStart w:name="z8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4"/>
        <w:gridCol w:w="3214"/>
        <w:gridCol w:w="3058"/>
        <w:gridCol w:w="3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ответственному исполнителю 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десяти рабочих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5"/>
        <w:gridCol w:w="3821"/>
        <w:gridCol w:w="5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уполномоченного органа </w:t>
            </w:r>
          </w:p>
        </w:tc>
      </w:tr>
      <w:tr>
        <w:trPr>
          <w:trHeight w:val="585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 Оформления документов на инвалидов для предоставления им кресла-коляски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документов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результата оказания государственной услуги потребителю 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</w:tbl>
    <w:bookmarkStart w:name="z8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9"/>
        <w:gridCol w:w="6901"/>
      </w:tblGrid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от потребителя, выдача талона, регистрация, 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уполномоченного органа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 резолюции</w:t>
            </w:r>
          </w:p>
        </w:tc>
      </w:tr>
      <w:tr>
        <w:trPr>
          <w:trHeight w:val="645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 заявления и оформление уведомления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в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на инвалидов для предоставления им кресла-коляски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потребителю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9"/>
        <w:gridCol w:w="6901"/>
      </w:tblGrid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от потребителя, выдача талона, регистрация, 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уполномоченного органа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 резолюции</w:t>
            </w:r>
          </w:p>
        </w:tc>
      </w:tr>
      <w:tr>
        <w:trPr>
          <w:trHeight w:val="645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 и подготовка мотивированного отказа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мотивированного отказа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 кресла-коляски»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drawing>
          <wp:inline distT="0" distB="0" distL="0" distR="0">
            <wp:extent cx="62230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370</w:t>
      </w:r>
    </w:p>
    <w:bookmarkEnd w:id="84"/>
    <w:bookmarkStart w:name="z8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«Оформление документов на инвалидов для обеспечения их</w:t>
      </w:r>
      <w:r>
        <w:br/>
      </w:r>
      <w:r>
        <w:rPr>
          <w:rFonts w:ascii="Times New Roman"/>
          <w:b/>
          <w:i w:val="false"/>
          <w:color w:val="000000"/>
        </w:rPr>
        <w:t>
      санаторно-курортным лечением»</w:t>
      </w:r>
    </w:p>
    <w:bookmarkEnd w:id="85"/>
    <w:bookmarkStart w:name="z9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документов на инвалидов для обеспечения их санаторно-курортным лечением» (далее -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отдел занятости и социальных программ районов,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физические лица: граждане Республики Казахстан, иностранцы и лица без гражданства, постоянно проживающие на территории Республики Казахстан, являющиеся инвалидами и детьми-инвалидами.</w:t>
      </w:r>
    </w:p>
    <w:bookmarkStart w:name="z9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– нормативный правовой акт,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центральных государственных и местных исполнительных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13 апреля 2005 года «О социальной защите инвалидов в Республике Казахстан», Правил предоставления санаторно-курортного лечения инвалидам и детям-инвалидам,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 «О некоторых вопросах реабилитации инвалидов»,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 оказываемой государственной услуги предусмотрен в </w:t>
      </w:r>
      <w:r>
        <w:rPr>
          <w:rFonts w:ascii="Times New Roman"/>
          <w:b w:val="false"/>
          <w:i w:val="false"/>
          <w:color w:val="000000"/>
          <w:sz w:val="28"/>
        </w:rPr>
        <w:t>5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9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3. Требования к порядку оказания государственной услуги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 или рабочем органе специальной комиссии,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График работы рабочих органов и Центров предусмотрен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рабочего органа фиксирует в ИС ЦОН-а, в случае отсутствия в уполномоченном органе собственной информационной системы,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 руководитель рабочего органа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рабочего органа осуществляет рассмотрение представленного заявления из Центра или от потребителя, подготавливает мотивированный отказ или оформляет уведомление, затем направляет на подписание руководителю рабочего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рабочего органа подписывает уведомление или мотивированный отказ и направляет в канцелярию рабочего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рабочего органа направляет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составляет один сотрудник.</w:t>
      </w:r>
    </w:p>
    <w:bookmarkStart w:name="z9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уполномоченном органе осуществляется через сотрудника канцелярии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потребителю выдается талон с указанием даты регистрации и получения заявителем государственной услуги, фамилии и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9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законодательством Республики Казахстан.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их санаторно-курортным лечением»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4310"/>
        <w:gridCol w:w="4494"/>
        <w:gridCol w:w="2689"/>
        <w:gridCol w:w="1842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уполномоченного органа 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(квартира.), адрес электронный почты)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города, района и номер телефона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Байдибекского района»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Ауезова, дом без номера, gauharbaidibek@mail.ru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 2-16-35 2-11-86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 кроме выходных и праздничных дней, с 9-00 до 18-00, обеденный перерыв с 13-00 до 14-00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Казыгуртского района»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Казыгурт, улица Д.Кунаева, дом № 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kgz_enbek@mail.ru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 2-16-70 2-12-18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Мактааральского района»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Ш.Айманова, дом № 1, nurgan_1986_18@mail.ru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 6-32-73 6-11-59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Ордабасынского района»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Ордабасынский район, село Темирлан,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Т.Аубакирова, дом № 2, ord_tszn@mail.ru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 2-17-67 2-20-41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Отырарского района»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О.Баймишова, дом №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amantai44@mail.ru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 2-13-88 2-10-03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Сайрамского района»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Абылай хана, дом № 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gulzara66@mail.ru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 2-10-90 2-22-99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Сарыагашского района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С.Исмайлова, дом без номера, sarygazhozn@mail.ru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 2-15-43 2-35-95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Сузакского района»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Шолаккорган, улица Айтеке би, дом № 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coz-zan@mail.ru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 4-14-36 4-33-20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Толебийского района»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tol_tszn@mail.ru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6-29-90 6-28-85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Тюлькубасского района»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 Рыскулов, улица Т.Рыскулова, дом № 318,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tul_tszn@mail.ru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 5-21-59 5-17-25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Шардаринского района»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город Шардара, улица Казыбек би, дом без номера,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shar_tszn@mail.ru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 2-27-61 2-15-31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Арыс»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улица Толеби, дом без номера, ar_tszn@mail.ru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 2-0198 2-01-99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города Кентау» 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Толеби, дом № 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adik_kent@mail.ru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 3-25-88 3 -28-16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Туркестан»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Т.Татибаева, дом без номера, tur_szn@mail.ru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 3-24-51 3-11-62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Шымкент»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Толеби, дом № 21, oz_sp@mail.ru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53-41-77 53-65-78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их санаторно-курортным лечением»</w:t>
      </w:r>
    </w:p>
    <w:bookmarkEnd w:id="92"/>
    <w:bookmarkStart w:name="z9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93"/>
    <w:bookmarkStart w:name="z9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4"/>
        <w:gridCol w:w="3315"/>
        <w:gridCol w:w="3154"/>
        <w:gridCol w:w="32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 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десяти рабочих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7"/>
        <w:gridCol w:w="3446"/>
        <w:gridCol w:w="6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уполномоченного органа </w:t>
            </w:r>
          </w:p>
        </w:tc>
      </w:tr>
      <w:tr>
        <w:trPr>
          <w:trHeight w:val="585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  Оформления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</w:t>
            </w:r>
          </w:p>
        </w:tc>
      </w:tr>
      <w:tr>
        <w:trPr>
          <w:trHeight w:val="3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документов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результата оказания государственной услуги потребителю </w:t>
            </w:r>
          </w:p>
        </w:tc>
      </w:tr>
    </w:tbl>
    <w:bookmarkStart w:name="z9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1"/>
        <w:gridCol w:w="6599"/>
      </w:tblGrid>
      <w:tr>
        <w:trPr>
          <w:trHeight w:val="30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от потребителя, выдача талона, регистрация, направление заявления руководству уполномоченного органа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 резолюции</w:t>
            </w:r>
          </w:p>
        </w:tc>
      </w:tr>
      <w:tr>
        <w:trPr>
          <w:trHeight w:val="645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 заявления и оформление уведомления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30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в книге Оформления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потребителю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1"/>
        <w:gridCol w:w="6599"/>
      </w:tblGrid>
      <w:tr>
        <w:trPr>
          <w:trHeight w:val="30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от потребителя, выдача талона, регистрация, 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уполномоченного органа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 резолюции</w:t>
            </w:r>
          </w:p>
        </w:tc>
      </w:tr>
      <w:tr>
        <w:trPr>
          <w:trHeight w:val="645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 и подготовка мотивированного отказа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мотивированного отказа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их санаторно-курортным лечением»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drawing>
          <wp:inline distT="0" distB="0" distL="0" distR="0">
            <wp:extent cx="62992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370</w:t>
      </w:r>
    </w:p>
    <w:bookmarkEnd w:id="98"/>
    <w:bookmarkStart w:name="z10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«Назначение и выплата социальной помощи отдельным категориям нуждающихся граждан по решениям местных представительных органов»</w:t>
      </w:r>
    </w:p>
    <w:bookmarkEnd w:id="99"/>
    <w:bookmarkStart w:name="z10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«Назначение и выплата социальной помощи отдельным категориям нуждающихся граждан по решениям местных представительных органов» (далее -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отдел занятости и социальных программ районов,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потребитель – физические лица, обращающиеся от имени семьи за социальной помощью. </w:t>
      </w:r>
    </w:p>
    <w:bookmarkStart w:name="z10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– нормативный правовой акт,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центральных государственных и местных исполнительных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 оказываемой государственной услуги предусмотрен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0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3. Требования к порядку оказания государственной услуги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уполномоченных органах,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График работы предусмотрен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 руководитель уполномоченного органа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рабочего органа осуществляет рассмотрение представленного заявления, подготавливает мотивированный отказ или оформляет уведомление,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или мотивированный отказ и направляет в канцелярию рабочего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уполномоченного органа направляет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Минимальное количество лиц, осуществляющих прием документов для оказания государственной услуги в уполномоченном органе составляет один сотрудник. </w:t>
      </w:r>
    </w:p>
    <w:bookmarkStart w:name="z10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уполномоченном органе осуществляется через сотрудника канцелярии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потребителю выдается талон с указанием даты регистрации и получения заявителем государственной услуги, фамилии и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несут ответственность за реализацию оказания государственной услуги в установленные сроки в соответствии законодательством Республики Казахстан. </w:t>
      </w:r>
    </w:p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«Назначение и выплата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социальной помощи,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категориям,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решениям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представительных органов»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310"/>
        <w:gridCol w:w="4555"/>
        <w:gridCol w:w="2629"/>
        <w:gridCol w:w="1842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уполномоченного органа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(квартира.), адрес электронный почты)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города, района и номер телефона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Байдибекского района»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Ауезова, дом без номера, gauharbaidibek@mail.ru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 2-16-35 2-11-86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 кроме выходных и праздничных дней, с 9-00 до 18-00, обеденный перерыв с 13-00 до 14-00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Казыгуртского района»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Казыгурт, улица Д.Кунаева, дом № 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kgz_enbek@mail.ru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 2-16-70 2-12-18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Мактааральского района»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Ш.Айманова, дом № 1, nurgan_1986_18@mail.ru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 6-32-73 6-11-59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Ордабасынского района»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Ордабасынский район, село Темирлан,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Т.Аубакирова, дом № 2, ord_tszn@mail.ru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 2-17-67 2-20-41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Отырарского района»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О.Баймишова, дом №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amantai44@mail.ru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 2-13-88 2-10-03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Сайрамского района»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Абылай хана, дом № 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gulzara66@mail.ru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 2-10-90 2-22-99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Сарыагашского района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С.Исмайлова, дом без номера, sarygazhozn@mail.ru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 2-15-43 2-35-95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Сузакского района»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Шолаккорган, улица Айтеке би, дом № 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coz-zan@mail.ru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 4-14-36 4-33-20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Толебийского района»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tol_tszn@mail.ru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6-29-90 6-28-85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Тюлькубасского района»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 Рыскулов, улица Т.Рыскулова, дом № 318,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tul_tszn@mail.ru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 5-21-59 5-17-25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Шардаринского района»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город Шардара, улица Казыбек би, дом без номера,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shar_tszn@mail.ru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 2-27-61 2-15-31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Арыс»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улица Толеби, дом без номера, ar_tszn@mail.ru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 2-0198 2-01-99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города Кентау»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Толеби, дом № 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adik_kent@mail.ru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 3-25-88 3 -28-16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Туркестан»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Т.Татибаева, дом без номера, tur_szn@mail.ru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 3-24-51 3-11-62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Шымкент»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Толеби, дом № 21, oz_sp@mail.ru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53-41-77 53-65-78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«Назначение и выплата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социальной помощи,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категориям,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решениям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представительных органов»</w:t>
      </w:r>
    </w:p>
    <w:bookmarkEnd w:id="106"/>
    <w:bookmarkStart w:name="z11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107"/>
    <w:bookmarkStart w:name="z11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4"/>
        <w:gridCol w:w="3315"/>
        <w:gridCol w:w="3154"/>
        <w:gridCol w:w="32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 операции)  и их описание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календарных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7"/>
        <w:gridCol w:w="3446"/>
        <w:gridCol w:w="6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уполномоченного органа </w:t>
            </w:r>
          </w:p>
        </w:tc>
      </w:tr>
      <w:tr>
        <w:trPr>
          <w:trHeight w:val="585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 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уведомления или мотивированного отказа в книге </w:t>
            </w:r>
          </w:p>
        </w:tc>
      </w:tr>
      <w:tr>
        <w:trPr>
          <w:trHeight w:val="3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документов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результата государственной услуги потребителю </w:t>
            </w:r>
          </w:p>
        </w:tc>
      </w:tr>
      <w:tr>
        <w:trPr>
          <w:trHeight w:val="3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</w:tbl>
    <w:bookmarkStart w:name="z11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9"/>
        <w:gridCol w:w="4819"/>
        <w:gridCol w:w="3722"/>
      </w:tblGrid>
      <w:tr>
        <w:trPr>
          <w:trHeight w:val="30" w:hRule="atLeast"/>
        </w:trPr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от потребителя, выдача талона, регистрация, 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уполномоченного органа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 резолюции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 заявления и оформление уведомления</w:t>
            </w:r>
          </w:p>
        </w:tc>
      </w:tr>
      <w:tr>
        <w:trPr>
          <w:trHeight w:val="645" w:hRule="atLeast"/>
        </w:trPr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в книге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потребителю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9"/>
        <w:gridCol w:w="4819"/>
        <w:gridCol w:w="3722"/>
      </w:tblGrid>
      <w:tr>
        <w:trPr>
          <w:trHeight w:val="30" w:hRule="atLeast"/>
        </w:trPr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от потребителя, выдача талона, регистрация, 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  уполномоченного органа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 резолюции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 и подготовка мотивированного отказа</w:t>
            </w:r>
          </w:p>
        </w:tc>
      </w:tr>
      <w:tr>
        <w:trPr>
          <w:trHeight w:val="645" w:hRule="atLeast"/>
        </w:trPr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мотивированного отказа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«Назначение и выплата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социальной помощи,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категориям,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решениям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представительных органов»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drawing>
          <wp:inline distT="0" distB="0" distL="0" distR="0">
            <wp:extent cx="74676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