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2681" w14:textId="83c2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ыскуловского сельского округа Тюлькубасского района Южно-Казахстанской области от 9 января 2012 года N 1. Зарегистрировано Управлением юстиции Тюлькубасского района Южно-Казахстанской области 20 января 2012 года N 14-14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и населения жителей улицы, аким сельского округа Рыскул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«Котырмахала» в ауле Азаттык в улицу имени Сартбаев Макул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Х.Рсы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