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0711" w14:textId="cf6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27 декабря 2007 года № 385 "Об установлении охранной зоны Западно-Алтайского государственного природного заповедника на территории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10 сентября 2012 года № 214. Зарегистрировано Департаментом юстиции Восточно-Казахстанской области 03 октября 2012 года N 2687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проектами установления охранной зоны особо охраняемой природной территории,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охранной зоны Западно-Алтайского государственного природного заповедника на территории Восточно-Казахстанской области» от 27 декабря 2007 года № 385 (зарегистрированное в Реестре государственной регистрации нормативных правовых актов за номером 2472, опубликованное 16 февраля 2008 года в газетах «Дидар» № 21-22 (15931), «Рудный Алтай» № 25-26 (18459)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Е. Упобаев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04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214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2007 года № 385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и границы охранной зоны Западно-Алтайского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природного заповедника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площадь охранной зоны – 22475 гектаров, в том числе на землях города Риддера – 14318 гектаров, Зыряновского района – 8157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землях города Риддера охранная зона расположена вдоль северо-западной границы Западно-Алтайского государственного природного заповедника (далее – Заповедник) сплошной полосой, шириной не менее двух километров. В охранную зону входят земли, принадлежащие коммунальному государственному учреждению «Риддерское лесное хозяйство» управления природных ресурсов и регулирования природопользования Восточно-Казахстанской области – 10218 гектаров, крестьянским хозяйствам – 520,4 гектаров, личным подсобным хозяйствам – 1,3 гектаров, государственному учреждению «Восточно-Казахстанский областной департамент Комитета автомобильных дорог Министерства транспорта и коммуникаций Республики Казахстан» (автодорога А-9 «Усть-Каменогорск – Риддер – граница Российской Федерации») – 101,3 гектаров, коммунальному государственному учреждению «Пихтовское лесное хозяйство» управления природных ресурсов и регулирования природопользования Восточно-Казахстанской области – 3102 гектаров, землям запаса – 375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землях Зыряновского района охранная зона расположена вдоль южной границы Заповедника сплошной полосой, шириной не менее двух километров. В охранную зону входят земли, принадлежащие коммунальному государственному учреждению «Усть-Каменогорское лесное хозяйство» управления природных ресурсов и регулирования природопользования Восточно-Казахстанской области – 610 гектаров, коммунальному государственному учреждению «Зыряновское лесное хозяйство» управления природных ресурсов и регулирования природопользования Восточно-Казахстанской области – 7547 гектаров.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