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0ef" w14:textId="75a0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туризма,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2012 года № 339. Зарегистрировано Департаментом юстиции Восточно-Казахстанской области 28 января 2013 года N 2855.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от 29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1099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туризма»,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категорий спортивным сооружениям»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«Присвоение категорий спортивным сооружениям» на присвоение первой, второй, третьей категорий (далее – государственная услуга) оказывает управление туризма, физической культуры и спорта Восточно-Казахстанской области (далее - местный исполнительный орган) через центры обслуживания населения (далее -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услуг,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сооружениям», утвержденного постановлением Правительства Республики Казахстан от 27 июля 2012 года № 981,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спортивных сооружений, утвержденных приказом Министра туризма и спорта Республики Казахстан от 14 апреля 2011 года № 02-02-18/59, зарегистрированным в Реестре государственной регистрации нормативных правовых актов за номером 6953.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присвоение (первой, второй, третьей)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Республики Казахстан (далее – получатели).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месте нахождения и графике работы Центра, обращение в которые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государственная услуга предоставляется ежедневно, за исключением выходных и праздничных дней, с 9-00 до 18-00 часов, обед с 13-00 до 14-00 часов по адресу: Восточно-Казахстанская область, город Усть-Каменогорск, ул. Карла Либкнехта,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оказывается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порядке получения государственной услуги, в том числе о ходе оказания государственной услуги получатель может получить на веб-сайте местного исполнительного органа: www.sport.gov.kz или по телефонам: 8 7232 250668, 8 7232 252996, на стендах Центра, а также может предоставляться по телефонам, номера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превышают 7 рабочих дней (день приема и день выдачи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оснований для отказа получателю в предоставлении государственной услуги местным исполнительным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приеме документов Центром является непредставление получателем документов, указанных в пункте 12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инспектором 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о получении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и документы в 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регистрирует и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Отправка пакета документов из Центра в местный исполнительный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местного исполнительного органа фиксирует в информационной системе Центра (в случае отсутствия в местном исполнительном органе собственной информационной системы), проводит регистрацию полученных документов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местного исполнительного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 проверяет полноту документов и передает документы на рассмотрение комиссии местного исполнительного органа по присвоению категории спортивному сооружению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осуществляет рассмотрение представленных документов и принимает решение о присвоении категории или об отказе в присвоении категории спортивному сооружению, которое оформляется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исполнительного органа регистрирует паспорт спортивного сооружения, готовит проект приказа о присвоении категории спортивному сооружению, уведомление или мотивированный отказ в предоставлении государственной услуги. Передает руководителю местного исполнительного органа на согласование и на подпись проект приказа, паспорт спортивного сооружения, уведомление или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подписывает приказ о присвоении категории спортивному сооружению, уведомление, паспорт спортивного сооружения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местного исполнительного органа направляет результат оказания государственной услуги в Центр, при этом фиксируя в информационной системе Центра (в случае отсутствия в местном исполнительном органе собственной информационной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Центра проверяет качество полученных документов и выдает получателю уведомление или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местного исполнительного органа, Центр фиксирует поступившие документы при помощи сканера штрих-кода.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документов, для получения государственной услуги,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Получатель для получения государственной услуги предоставляет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местного исполнительного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исполнительного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(СФЕ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предусмотренном законодательством Республики Казахстан.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 сооружениям»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паспорта спортивного сооружения.</w:t>
      </w:r>
      <w:r>
        <w:br/>
      </w:r>
      <w:r>
        <w:rPr>
          <w:rFonts w:ascii="Times New Roman"/>
          <w:b/>
          <w:i w:val="false"/>
          <w:color w:val="000000"/>
        </w:rPr>
        <w:t>
Наименование спортивного сооружения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2"/>
        <w:gridCol w:w="7168"/>
      </w:tblGrid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20 ____ года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и подпись руководителя)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Адрес (область, город, район, село, улица, дом,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в ведении которой находится данное сооружение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 и месяц ввода в эксплуатацию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Балансовая стоимость (млн. тенге)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 (в га)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Сооружение специально построенное или приспособленное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Теплоснабжение (местное, централизованное)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Водоснабжение (городская сеть, артезианские колодцы,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скважины из-под естественных водоемов)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Канализационная сеть (городская, выгребная,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очистных сооружений)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Вентиляция (естественная, вытяжная, приточная,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приточно-вытяжная)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Электроснабжение (собственный источник, централизованное)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Телефонизация (количество номеров)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Ограждение территории (бетон, металл, дерево)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инженерно-технические службы и 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(холодильные установки, мачтовые освещение, автоматическая служба)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Основные сооружения и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853"/>
        <w:gridCol w:w="2208"/>
        <w:gridCol w:w="1294"/>
        <w:gridCol w:w="1512"/>
        <w:gridCol w:w="1707"/>
        <w:gridCol w:w="2251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2629"/>
        <w:gridCol w:w="2288"/>
        <w:gridCol w:w="2140"/>
        <w:gridCol w:w="2545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Вспомогательные сооружения и помещения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155"/>
        <w:gridCol w:w="2577"/>
        <w:gridCol w:w="2577"/>
        <w:gridCol w:w="2557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кабинет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Кино-лаборатория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(мастерская)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Жилые помещения и другие здания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829"/>
        <w:gridCol w:w="1941"/>
        <w:gridCol w:w="1920"/>
        <w:gridCol w:w="1855"/>
        <w:gridCol w:w="1790"/>
        <w:gridCol w:w="1704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назначение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Сооружения для зрителя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73"/>
        <w:gridCol w:w="1193"/>
        <w:gridCol w:w="1193"/>
        <w:gridCol w:w="1133"/>
        <w:gridCol w:w="1493"/>
        <w:gridCol w:w="2053"/>
        <w:gridCol w:w="15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конструктивные особенности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(мужской)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(женский)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спортивном сооружении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подписания акта государственной комиссии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приеме спортивного сооружения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занимающихся и суточного режима работы спортивных сооружений: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377"/>
        <w:gridCol w:w="3018"/>
        <w:gridCol w:w="2489"/>
        <w:gridCol w:w="295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(максимальное)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Номера и даты выдачи заключений о соответствии спортивного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 санитарно-гигиеническим и противопожарным нормам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посещения лицам с ограниченными возможностями (составляется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Дополнения и замечания.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организации, 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спортивное сооружение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государственного органа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 20 ___ года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 сооружениям»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контактные данные Центров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907"/>
        <w:gridCol w:w="4285"/>
        <w:gridCol w:w="3657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«ЦОН по Восточно-Казахстанской области»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37а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 28-94-67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20/1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отдел № 2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99/1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 22-81-37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52а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Стахановская, 39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96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77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Аксуат,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 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 3 мкр., 12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квартал, 21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(7222) 33-55-93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Найманбаева, 161 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Карауыл, ул. Кунанбаева, 12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Дуйсенова, 84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2 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Бородулиха, ул. Молодежная, 25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Калбатау, ул. Достык, 98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Абая,12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Шериаздана, 38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116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 сооружениям»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951"/>
        <w:gridCol w:w="1581"/>
        <w:gridCol w:w="1689"/>
        <w:gridCol w:w="2103"/>
        <w:gridCol w:w="2430"/>
        <w:gridCol w:w="1452"/>
      </w:tblGrid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  исполнительного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  исполнительного органа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12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для оказания государственной услуги и  дальнейшая  передача этих документов в местный исполнительный орган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документов. Передача документов на рассмотрение руководителю местного исполнительного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местного исполнительного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передача документов на рассмотрение комиссии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присвоении  спортивному сооружению категории.  Оформление протокола</w:t>
            </w:r>
          </w:p>
        </w:tc>
      </w:tr>
      <w:tr>
        <w:trPr>
          <w:trHeight w:val="19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  в журнале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местного исполнительного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комиссии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</w:t>
            </w:r>
          </w:p>
        </w:tc>
      </w:tr>
      <w:tr>
        <w:trPr>
          <w:trHeight w:val="154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 со дня предоставления документов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обращения получателя в Центр не превышают 7 рабочих дней (день приема и день выдачи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</w:t>
            </w:r>
          </w:p>
        </w:tc>
      </w:tr>
      <w:tr>
        <w:trPr>
          <w:trHeight w:val="7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804"/>
        <w:gridCol w:w="2531"/>
        <w:gridCol w:w="2182"/>
        <w:gridCol w:w="2382"/>
        <w:gridCol w:w="2233"/>
      </w:tblGrid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2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приказа, выписки из приказа о присвоении спортивному сооружению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приказа, выписки из приказа о присвоении спортивному сооружению категории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приказа, выписки из приказа о присвоении спортивному сооружению категории. Передача выписки из приказа в Центр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о присвоении спортивному сооружению категории получателю</w:t>
            </w:r>
          </w:p>
        </w:tc>
      </w:tr>
      <w:tr>
        <w:trPr>
          <w:trHeight w:val="20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приказа или мотивированного ответа об отказе в  предоставлении государственной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60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оказания государственной услуги с момента обращения получателя в Центр не превышают 7 рабочих дней (день приема и день выдачи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 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4"/>
        <w:gridCol w:w="62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для оказания государственной услуги и дальнейшая передача этих документов в местный исполнительный орган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документов. Передача документов на рассмотрение руководителю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и передача документов на рассмотрение комиссии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присвоении категории спортивному сооружению. Оформление протокола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приказа, выписки из приказа о присвоении категории спортивному сооружению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выписки из приказа о присвоении спортивному сооружению категории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приказа, выписки из приказа о присвоении категории спортивному сооружению. Передача выписки из приказа в Центр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приказа о присвоении спортивному сооружению категории получателю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4"/>
        <w:gridCol w:w="62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для оказания государственной услуги и дальнейшая передача этих документов в местный исполнительный орган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документов. Передача документов на рассмотрение руководителю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и передача документов на рассмотрение  комиссии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отказе в присвоении категории спортивному сооружению. Оформление протокола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государственной услуги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 в предоставлении государственной услуги и передача его в Центр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 получателю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 сооружениям»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339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кандидат в мастера</w:t>
      </w:r>
      <w:r>
        <w:br/>
      </w:r>
      <w:r>
        <w:rPr>
          <w:rFonts w:ascii="Times New Roman"/>
          <w:b/>
          <w:i w:val="false"/>
          <w:color w:val="000000"/>
        </w:rPr>
        <w:t>
спорта, первый спортивный разряд,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первой категории, инструктор - 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первой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первой категории, судья по</w:t>
      </w:r>
      <w:r>
        <w:br/>
      </w:r>
      <w:r>
        <w:rPr>
          <w:rFonts w:ascii="Times New Roman"/>
          <w:b/>
          <w:i w:val="false"/>
          <w:color w:val="000000"/>
        </w:rPr>
        <w:t>
спорту первой категории»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государственная услуга) оказывается управлением туризма, физической культуры и спорта Восточно-Казахстанской области (далее - местный исполнительный орган) через центры обслуживания населения (далее - Центры).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услуг,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>, подпункта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утвержденного постановлением Правительства Республики Казахстан от 27 июля 2012 года № 981,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условий аттестации гражданских служащих в сфере физической культуры и спорта, а также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инструкторам, утвержденных приказом исполняющего обязанности Министра туризма и спорта Республики Казахстан от 5 марта 2011 года № 02-02-18/29, зарегистрированным в Реестре государственной регистрации нормативных правовых актов за номером 6864,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судейских категорий по спорту, утвержденных приказом исполняющего обязанности Министра туризма и спорта Республики Казахстан от 22 августа 2008 года № 01-08/142, зарегистрированным в Реестре государственной регистрации нормативных правовых актов за номером 5306.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получатели).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месте нахождения и графике работы Центров, обращение в которые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государственная услуга предоставляется ежедневно, за исключением выходных и праздничных дней, с 9-00 до 18-00 часов, обед с 13-00 до 14-00 часов по адресу: Восточно-Казахстанская область, город Усть-Каменогорск, ул. Карла Либкнехта,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порядке получения государственной услуги, в том числе о ходе оказания государственной услуги получатель может получить на веб-сайте местного исполнительного органа: www.sport.gov.kz или по телефонам: 8 7232 250668, 8 7232 252996, на стендах Центров, а также может предоставляться по телефонам, номера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оснований для отказа в предоставлении государственной услуги местным исполнительным органом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получателем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приеме документов Центром является непредставление получателем одного из документов, указанных в пункте 12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инспектором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предоставления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о получении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и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регистрирует и направляет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Отправка пакета документов из Центра в местный исполнительный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местного исполнительного органа фиксирует документы в информационной системе Центра (в случае отсутствия в местном исполнительном органе собственной информационной системы), проводит регистрацию полученных документов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местного исполнительного органа определяет ответственного исполнителя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 проверяет полноту документов и передает документы на рассмотрение комиссии местного исполнительного органа по присвоению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осуществляет рассмотрение представленных документов и принимает решение о присвоении либо об отказе в присвоении спортивного разряда или категории, которое оформляется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ответственный исполнитель местного исполнительного органа готовит проект приказа о присвоении спортивного разряда или категории, выписку из приказа либо мотивированный ответ об отказе в предоставлении государственной услуги. Передает руководителю местного исполнительного органа на согласование и на подпись проект приказа, выписку из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подписывает приказ о присвоении спортивного разряда или категории, выписку из приказа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местного исполнительного органа направляет результат оказания государственной услуги в Центр, при этом фиксируя в информационной системе Центра (в случае отсутствия в местном исполнительном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местного исполнительного органа, Центр фиксирует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Центра выдает получателю выписку из приказа о присвоении спортивного разряда или категории сроком на 5 лет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Получатель для получения государственной услуги предоставляет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присвоению (и/или подтверждению) спортивного звания «Кандидат в мастера спорта», спортивного разряда «Спортсмен 1 разряда»: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соревнования,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соревнований, заверенные печатью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присвоению (и/или подтверждению)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 и «Тренер среднего уровня квалификации без категории»: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о присвоении предыдущей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установленной формы о подготовке спортсменов тренером - преподавателем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соревнований, заверенные печатью республиканской федерации по данному виду спорта (за исключением присвоения квалификационной категории «Тренер высшего и среднего уровней квалификации без категории»).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 и «Тренер среднего уровня квалификации без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присвоению (и/или подтверждению) категорий «Методист высшего уровня квалификации первой категории» и «Методист среднего уровня квалификации первой категории»: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первой категории» и «Методист среднего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присвоению (и/или подтверждению) категории «Инструктор - спортсмен высшего уровня квалификации первой категории»: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заверенное печатью ходатайство республиканской федерации по виду спорта о присвоении категории,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«Инструктор - спортсмен высшего уровня квалификации первой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присвоению судейской категории «Судья по спорту первой категории»: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прохождение курса судейской практики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Центра 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 - 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местного исполнительного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исполнительного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(СФЕ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предусмотренном законодательством Республики Казахстан.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спортивный разряд, тренер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инструктор - спортсмен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контактные данные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3859"/>
        <w:gridCol w:w="4214"/>
        <w:gridCol w:w="377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37а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 28-94-67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20/1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отдел № 2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99/1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 22-81-37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22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52а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Стахановская, 39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96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77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 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мкр., 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квартал, 21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(7222) 33-55-93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Найманбаева, 161 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Кунанбаева, 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Дуйсенова, 84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Пушкина, 2 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Молодежная, 25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98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Абая,12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Шериаздана, 38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116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</w:tbl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4"/>
        <w:gridCol w:w="3788"/>
        <w:gridCol w:w="3628"/>
      </w:tblGrid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
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4,5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русском языках)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 20 ___ год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«_» __ 20_ г.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«_» __ 20_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«__» ______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3098"/>
        <w:gridCol w:w="3098"/>
        <w:gridCol w:w="37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 месяц, год)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 ___________ 20 ___ год</w:t>
            </w:r>
          </w:p>
        </w:tc>
      </w:tr>
    </w:tbl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место проведения соревнования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______________________________________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принявших участие в данной весовой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392"/>
        <w:gridCol w:w="2554"/>
        <w:gridCol w:w="3057"/>
        <w:gridCol w:w="2297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24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секретарь соревнований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методистам, инструкторам ознакомлен(а)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«_____» _____________ 20 __ года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_________________, почетное звание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квалификационной категории считаю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результаты работы: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(личная подпись)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184"/>
        <w:gridCol w:w="1285"/>
        <w:gridCol w:w="1798"/>
        <w:gridCol w:w="2056"/>
        <w:gridCol w:w="1670"/>
        <w:gridCol w:w="1542"/>
        <w:gridCol w:w="1672"/>
      </w:tblGrid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«____» 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«____» __________ года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Тренер высшего уровня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Параолимпийских,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параолимпийских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«О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Тренер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Тренер среднего уровня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Параолимпийских и Сурдолимпийских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Тренер среднего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Методист высшего уровня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6. Методист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7. Методист среднего уровня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 Методист среднего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 Инструктор-спортсмен высшего уровня квалификации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053"/>
        <w:gridCol w:w="1630"/>
        <w:gridCol w:w="1783"/>
        <w:gridCol w:w="1936"/>
        <w:gridCol w:w="1586"/>
        <w:gridCol w:w="1937"/>
      </w:tblGrid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  исполнительного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12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и дальнейшая передача этих документов в местный  исполнительный орган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документов. Передача документов на рассмотрение руководителю местного исполнительного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местного исполнительного органа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передача документов на рассмотрение комиссии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присвоении  спортивного разряда или категории. Оформление протокола</w:t>
            </w:r>
          </w:p>
        </w:tc>
      </w:tr>
      <w:tr>
        <w:trPr>
          <w:trHeight w:val="18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местного исполнительного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комиссии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</w:t>
            </w:r>
          </w:p>
        </w:tc>
      </w:tr>
      <w:tr>
        <w:trPr>
          <w:trHeight w:val="151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28 календарных дней со дня предоставления документов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174"/>
        <w:gridCol w:w="2544"/>
        <w:gridCol w:w="2487"/>
        <w:gridCol w:w="2244"/>
        <w:gridCol w:w="2234"/>
      </w:tblGrid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2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приказа, выписки из  приказа о присвоении спортивного разряда или категории или мотивированного ответа об отказе в предоставлении государственной услуги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приказ, выписку из приказа о присвоении спортивного разряда или категории или мотивированного ответа об отказе в предоставлении государственной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из приказа о присвоении спортивного разряда или категории. Передача выписки из приказа в Центр или категории или мотивированного ответа об отказе в предоставлении  государственной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о присвоении спортивного разряда или категории или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приказа, выписки приказа или мотивированного ответа об отказе в предоставлении государственной услуги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приказа, выписки приказа или мотивированного ответа об отказе в  предоставлении государственной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выписки из приказа или мотивированного ответа об отказе в предоставлении государственной услуги в Центр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675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1"/>
        <w:gridCol w:w="65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для оказания государственной услуги и дальнейшая передача этих документов в местный исполнительный орган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документов. Передача документов на рассмотрение руководителю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местного исполнительного органа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и передача документов на рассмотрение комиссии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присвоении  спортивного разряда или категории. Оформление протокола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приказа, выписки из приказа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выписки из приказа о присвоении спортивного разряда или категории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выписки из приказа о присвоении спортивного разряда или категории. Передача выписки из приказа в Центр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о присвоении спортивного разряда или категории получателю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4"/>
        <w:gridCol w:w="62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для оказания государственной услуги и дальнейшая передача этих документов в местный исполнительный орган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документов. Передача документов на рассмотрение руководителю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 и передача документов на рассмотрение комиссии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отказе в присвоении спортивного разряда или категории. Оформление протокола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в предоставлении государственной услуги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 в предоставлении государственной услуги и  передача его в Центр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 получателю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339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инструктор - 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 категории, судья по</w:t>
      </w:r>
      <w:r>
        <w:br/>
      </w:r>
      <w:r>
        <w:rPr>
          <w:rFonts w:ascii="Times New Roman"/>
          <w:b/>
          <w:i w:val="false"/>
          <w:color w:val="000000"/>
        </w:rPr>
        <w:t>
спорту»</w:t>
      </w:r>
    </w:p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 (далее – государственная услуга) оказывается местными исполнительными органами по вопросам физической культуры и спорта района (города областного значения) (далее – местные исполнительные органы), перечень,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через центр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услуг,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>, подпункта 6)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 постановлением Правительства Республики Казахстан от 27 июля 2012 года № 981,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условий аттестации гражданских служащих в сфере физической культуры и спорта, а также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инструкторам, утвержденных приказом исполняющего обязанности Министра туризма и спорта Республики Казахстан от 5 марта 2011 года № 02-02-18/29, зарегистрированным в Реестре государственной регистрации нормативных правовых актов за номером 6864,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судейских категорий по спорту, утвержденных приказом исполняющего обязанности Министра туризма и спорта Республики Казахстан от 22 августа 2008 года № 01-08/142, зарегистрированным в Реестре государственной регистрации нормативных правовых актов за номером 5306.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– получатели).</w:t>
      </w:r>
    </w:p>
    <w:bookmarkEnd w:id="33"/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месте нахождения Центров, обращение в которые необходимо для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органами, местонахождение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государственная услуга предоставляется ежедневно, за исключением выходных и праздничных дней,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«электронной» очереди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получения информации по вопросам оказания государственной услуги, в том числе о ходе оказания государственной услуги располагается на Интернет-ресурсе Агентства Республики Казахстан по делам спорта и физической культуры: www.mts.gov.kz, раздел «Государственные услуги»; на стендах местных исполнительных органов, Центра, а также может предоставляться по телефонам, номера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оснований для отказа в предоставлении государственной услуги местным исполнительным органом в соответствии с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получателем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приеме документов Центром является непредставление получателем одного из документов, указанных в пункте 12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документов, инспектором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предоставления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о получении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и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регистрирует и направляет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Отправка пакета документов из Центра в местный исполнительный орган фиксируется при помощи сканера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местного исполнительного органа фиксирует в информационной системе Центра (в случае отсутствия в местном исполнительном органе собственной информационной системы), проводит регистрацию полученных документов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местного исполнительного органа определяет ответственного исполнителя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 проверяет полноту документов и передает документы на рассмотрение комиссии местного исполнительного органа по присвоению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осуществляет рассмотрение представленных документов и принимает решение о присвоении либо об отказе в присвоении спортивного разряда или категории, которое оформляется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местного исполнительного органа готовит проект приказа о присвоении спортивного разряда или категории, выписку из приказа либо мотивированный ответ об отказе в предоставлении государственной услуги. Передает руководителю местного исполнительного органа на согласование и на подпись проект приказа, выписку из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подписывает приказ о присвоении спортивного разряда или категории, выписку из приказа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местного исполнительного органа направляет результат оказания государственной услуги в Центр, при этом фиксируя в информационной системе Центра (в случае отсутствия в местном исполнительном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местного исполнительного органа, Центр фиксирует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Центра проверяет качество полученных документов и выдает получателю выписку из приказа о присвоении спортивного разряда или категории сроком на 5 лет на бумажном носителе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11.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Получатель для получения государственной услуги предоставляет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присвоению спортивного звания «Спортсмен 1 юношеского разряда», «Спортсмен 2 юношеского разряда», «Спортсмен 3 юношеского разряда»: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присвоению (и/или подтверждению) категорий «Тренер высшего уровня квалификации второй категории», «Тренер среднего уровня квалификации второй категории»: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о присвоении предыдущей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установленной формы о подготовке спортсменов тренером-преподавателем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 высшего и среднего уровней квалификации без категории»).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присвоению (и/или подтверждению) категорий «Методист высшего уровня квалификации второй категории», «Методист среднего уровня квалификации второй категории»: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присвоению (и/или подтверждению) категории «Инструктор-спортсмен высшего уровня квалификации второй категории»: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республиканской федерации по виду спорта о присвоении категории,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«Инструктор - спортсмен высшего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присвоению судейской категории «Судья по спорту»: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Центра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– СФЕ) - структурные подразделения государственных органов, принимающие участие в оказании государственной услуги на определенной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местного исполнительного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местного исполнительного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(СФЕ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предусмотренном законодательством Республики Казахстан.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контактные данные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725"/>
        <w:gridCol w:w="4763"/>
        <w:gridCol w:w="4169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Пермитина, 17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8(7232)241238,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uprEconomika@ oskemen.kz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Интернациональная, 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8(7222)522763,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akimsemey. 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Семенова, 19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(872336)46285,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ridder.gov.kz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8(72251) 23601 e-mail: Kurchatov.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Карауыл, ул. Кунанбая, 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8(72252)91660,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abay.vko.gov.kz/kaz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Абая, 14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8(72237)33032,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ayagos.vko.gov.kz/ru</w:t>
            </w:r>
          </w:p>
        </w:tc>
      </w:tr>
      <w:tr>
        <w:trPr>
          <w:trHeight w:val="10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Сейфуллина, 144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91164,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beskaragay.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Тәуелсiздiк, 69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8(72351)21557,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boroduliha.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11 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8(72331)21220,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glubokoe. 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Достык, 105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8(72347)65667,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garma.vko. 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(72340)21857,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zaysan. vko. 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20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8(72335)63344,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akimzyrian.gov.kz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29531, e-mail:katon-karagay. vko. 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Кокпектинский район, с. Кокпекты, ул. Ш. Фахрутдинова, 44 а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8(72348)21283,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kokpekti.vko.gov.kz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Ибежанова, 23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8(72339)22144,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kurchum.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8(72346)22236,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tarbagatay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К. Кайсенова, дом 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8(72338)27617,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www.ulan.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8(72230)34863,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urzhar. vko.gov.kz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Советская, 59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8(72332)31457,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economicshem@mail. kz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контактные данные Центров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403"/>
        <w:gridCol w:w="4529"/>
        <w:gridCol w:w="333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отделы)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Белинского, 37а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8(7232)28-94-67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Сатпаева, 20/1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8(7232)60-39-22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отдел № 2 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Казахстан, 99/1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8(7232)22-81-37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Поповича, 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8(72331)2-23-35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Жангельдина, 52а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8(72340)2-67-81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Стахановская, 39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96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8(72341)2-23-60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Момышулы, 77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8(72339)2-13-10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Семипалатинская, 12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8(72336)4-62-62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8(72346)2-24-96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Молодежный, дом 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8(72338)2-78-96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Шемонаиха, 3 мкр., 12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8(72332)3-41-00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квартал, 21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8(7222)33-55-93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№ 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Найманбаева, 161А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8(7222)52-69-29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Карауыл, ул. Кунанбаева, 12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8(72252)2-22-64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Аягоз, ул. Дуйсенова, 84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8(72237)5-24-32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Бескарагай, ул. Пушкина, 2А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8(72236)9-06-30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Молодежная, 25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8(72351)2-20-48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Калбатау, ул. Достык, 98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8(72347)6-54-00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8(72251)2-21-66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Шериаздана, 38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8(72348)2-21-71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116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8(72230)2-19-85</w:t>
            </w:r>
          </w:p>
        </w:tc>
      </w:tr>
    </w:tbl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7"/>
        <w:gridCol w:w="3828"/>
        <w:gridCol w:w="3645"/>
      </w:tblGrid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
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4,5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город)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 20 ___ г.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«_» __ 20_ г.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«_» __ 20 _г.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«__» ______ 20 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045"/>
        <w:gridCol w:w="3045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 месяц, год)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 ___________ 20 ___ год</w:t>
            </w:r>
          </w:p>
        </w:tc>
      </w:tr>
    </w:tbl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место проведения соревнования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Весовая категория до _________________________________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Занял место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спортсменов, принявших участие в данной весовой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392"/>
        <w:gridCol w:w="2554"/>
        <w:gridCol w:w="3057"/>
        <w:gridCol w:w="2297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42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секретарь соревнований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методистам, инструкторам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 год</w:t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________________, почетное звание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рассмотреть вопрос присвоения мне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присвоения квалификационной категории считаю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результаты работы:__________________________________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(личная подпись)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491"/>
        <w:gridCol w:w="1311"/>
        <w:gridCol w:w="1443"/>
        <w:gridCol w:w="1705"/>
        <w:gridCol w:w="1705"/>
        <w:gridCol w:w="1574"/>
        <w:gridCol w:w="1705"/>
      </w:tblGrid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сменом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(передан)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«____» __________ г.</w:t>
      </w:r>
    </w:p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Тренер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высшего уровня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Тренер среднего уровня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параолимпийских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диплом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 об окончании указанных учебных заведений и факультетов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Инструктор-спортсмен высшего уровня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Методист высшего уровня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работа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Методист среднего уровня квалификации второй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862"/>
        <w:gridCol w:w="1865"/>
        <w:gridCol w:w="1909"/>
        <w:gridCol w:w="1495"/>
        <w:gridCol w:w="1888"/>
        <w:gridCol w:w="19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  исполнительного органа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представленных получателем документов с присвоением штрих-кода. Регистрация и выдача расписки о приеме документов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присвоении спортивного разряда или категории или об отказе в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рассмотрение комиссии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</w:t>
            </w:r>
          </w:p>
        </w:tc>
      </w:tr>
      <w:tr>
        <w:trPr>
          <w:trHeight w:val="190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28 календарных дней со дня предоставления документов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обращения получателя не превышают 30 календарных дней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115"/>
        <w:gridCol w:w="2240"/>
        <w:gridCol w:w="2167"/>
        <w:gridCol w:w="2167"/>
        <w:gridCol w:w="21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  исполнитель местного исполнительного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  их описание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приказа, выписки из приказа о присвоении спортивного разряда или категории либо мотивированного ответа об отказе в предоставлении государственной услуги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приказа, выписки из приказа о присвоении спортивного разряда или категории либо мотивированный ответ об отказе в предоставлении государственной услуги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из приказа о присвоении спортивного разряда или категории либо мотивированного ответа об отказе в предоставлении государственной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или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приказа или мотивированного ответа об отказе в предоставлении государственной услуги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или мотивированного ответа об отказе в предоставлении государственной услуги в Центр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555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минут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обращения получателя не превышают 30 календарных дней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4"/>
        <w:gridCol w:w="6036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прием представленных получателем документов с присвоением штрих-кода. Регистрация и выдача расписки о приеме документов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местного исполнительного органа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о присвоении спортивного разряда или категории 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приказа, выписки из приказа о присвоении спортивного разряда или категории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приказа, выписки из приказа о присвоении спортивного разряда или категории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выписки из приказа о присвоении спортивного разряда или категории 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о присвоении спортивного разряда или категории получателю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3"/>
        <w:gridCol w:w="59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прием представленных получателем документов с присвоением штрих-кода. Регистрация и выдача расписки о приеме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местного исполнительного органа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документов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отказе в присвоении спортивного разряда или категории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государственной услуги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 в предоставлении государственной услуги и передача его в Центр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 получателю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третий 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339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туристской информации, в том числе о туристском</w:t>
      </w:r>
      <w:r>
        <w:br/>
      </w:r>
      <w:r>
        <w:rPr>
          <w:rFonts w:ascii="Times New Roman"/>
          <w:b/>
          <w:i w:val="false"/>
          <w:color w:val="000000"/>
        </w:rPr>
        <w:t>
потенциале, объектах туризма и лицах, осуществляющих туристскую</w:t>
      </w:r>
      <w:r>
        <w:br/>
      </w:r>
      <w:r>
        <w:rPr>
          <w:rFonts w:ascii="Times New Roman"/>
          <w:b/>
          <w:i w:val="false"/>
          <w:color w:val="000000"/>
        </w:rPr>
        <w:t>
деятельность»</w:t>
      </w:r>
    </w:p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«Представление туристской информации, в том числе о туристском потенциале, объектах туризма и лицах, осуществляющих туристскую деятельность» (далее – государственная услуга) оказывается управлением туризма, физической культуры и спорта Восточно-Казахстанской области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 постановлением Правительства Республики Казахстан от 29 августа 2012 года № 1099.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Республики Казахстан (далее – получатели).</w:t>
      </w:r>
    </w:p>
    <w:bookmarkEnd w:id="51"/>
    <w:bookmarkStart w:name="z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Управлением государственная услуга предоставляется ежедневно, за исключением выходных и праздничных дней, с 9-00 до 18-00 часов, обед с 13-00 до 14-00 часов по адресу: Восточно-Казахстанская область, город Усть-Каменогорск, ул. Карла Либкнехта,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без предварительной записи, а также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по вопросам оказания государственной услуги, в том числе о ходе оказания государственной услуги, потребитель может получить на веб-сайте Управления: www.sport.gov.kz или по телефонам: 8 7232 250668, 8 7232 252996.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 -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Оснований для приостановления оказания государственной услуги или отказа в предоставлении государственной услуги не существует.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о получении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письменный запрос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и регистрация письменного запроса получателя ответственным лицом Управления за регистрацию и учет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Управления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исполнителем проекта туристской информации и передача руководителю Управления на согласование и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проверяет и подписывает подготовленную исполнителем туристскую информацию и передает ответственному лицу Управления за регистрацию и учет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Управления за регистрацию и учет обращений физических и юридических лиц регистрирует и вручает туристскую информацию получателю государственной услуги либо направляет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на каждом этапе, составляет один сотрудник.</w:t>
      </w:r>
    </w:p>
    <w:bookmarkEnd w:id="53"/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сдачи документов является регистрация (штамп и входящий номер, дата). Для получателя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Получатель для получения государственной услуги обращается в Управление с письменным запросом.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формируется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Управления за регистрацию и учет обращений физических и юридических лиц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СФЕ,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предусмотренном законодательством Республики Казахстан.</w:t>
      </w:r>
    </w:p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туристскую деятельность»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902"/>
        <w:gridCol w:w="2454"/>
        <w:gridCol w:w="2200"/>
        <w:gridCol w:w="2094"/>
        <w:gridCol w:w="1711"/>
        <w:gridCol w:w="21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Управления за регистрацию и учет обращений физических и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Управления за регистрацию и учет обращений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письменного запроса получателя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туристской информации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подписание  туристcкой  информации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туристской информации. Выдача получателю либо направлении по почте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Туристская информация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рабочих дней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8"/>
        <w:gridCol w:w="4310"/>
        <w:gridCol w:w="45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Управления за регистрацию и учет обращений физических и юридических лиц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письменного запроса получателя (не более 30 минут)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исполнителя (не более 30 минут)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туристской информации (не более 4 рабочих дней)</w:t>
            </w:r>
          </w:p>
        </w:tc>
      </w:tr>
      <w:tr>
        <w:trPr>
          <w:trHeight w:val="3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туристской информации. Выдача получателю либо направление по почте (не более 1 рабочего дня)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подписание туристской информации (не более 30 минут)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Альтернативный процесс не предусмотрен.</w:t>
      </w:r>
    </w:p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туристскую деятельность»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219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