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d495" w14:textId="383d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лет, к призывному участку управления по делам обороны города Семей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11 января 2012 года N 1. Зарегистрировано Управлением юстиции города Семей Департамента юстиции Восточно-Казахстанской области 10 февраля 2012 года за N 5-2-154. Утратило силу решением акима города Семей Восточно-Казахстанской области от 14 сентября 2012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Семей Восточно-Казахстанской области от 14.09.2012 N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2012 года приписку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«Управление по делам обороны города Семей» в целях своевременного и качественного проведения приписки подготовить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заместителю начальника областного управления здравоохранения по Семейскому региону Жуасбаевой Г. А. обеспечить необходимым количеством врачей–специалистов для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допризывников на комиссию в специально оборудованных автобусах в сопровождении заместителей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меры, предотвращающие несчастные случаи при перевозке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Руководителям учреждений образования обеспечить в указанные сроки явку граждан мужского пола, которым в год приписки исполняется семнадцать лет в управление по делам обороны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внутренних дел Сыдыкову Е. С. выделить работников полиции для дежурства на призывном участке на период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решения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 А. Каримов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Семей                               Р. Нуралиев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        Е. Сыдыков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начальника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Семейскому региону                              Г. Жуасбаева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