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6450" w14:textId="96a6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25 декабря 2009 года № 21/5-IV "О социальной помощи на приобретение топлива специалистам государственных
организаций здравоохранения, социального обеспечения, образования,
культуры и спорта,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14 марта 2012 года N 2/6-V. Зарегистрировано Управлением юстиции города Риддера Департамента юстиции Восточно-Казахстанской области 03 апреля 2012 года за N 5-4-163. Утратило силу - решением Риддерского городского маслихата от 21 декабря 2012 года N 11/8-V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от 21.12.2012 N 11/8-V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25 декабря 2009 года № 21/5-IV «О социальной помощи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пунктах» (зарегистрировано в Реестре государственной регистрации нормативных правовых актов № 5-4-125 от 27 января 2010 года, опубликовано в газете «Лениногорская правда» от 05 февраля 2010 года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Установить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пунктах, социальную помощь на приобретение топлива в размере 8640 (восемь тысяч шестьсот сорок)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Государственному учреждению «Отдел занятости и социальных программ» производить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 в размере 8640 (восемь тысяч шестьсот сорок) тенге один раз в год через отделения АО «Казпочта» и АО «Народный банк», при предоставлении следующих документов:».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Стребков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Панченко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