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c337" w14:textId="7efc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Аягоз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7 февраля 2012 года N 80. Зарегистрировано Управлением юстиции Аягозского района Департамента юстиции Восточно-Казахстанской области 01 марта 2012 года за N 5-6-156. Утратило силу постановлением акимата Аягозского района от 27 февраля 2013 года N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ягозского района от 27.02.2013 N 9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еализации государственной политики занятости с учетом ситуации на рынке труда и бюджетных средств, обеспечения дополнительных государственных гарантий в сфере занятости населения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Аягозскому району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динокие, не имеющи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ягозского района» (Б. Мустафаев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Аягозского района                    А. Му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