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8c81" w14:textId="fcb8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Айнабулак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10 апреля 2012 года N 2. Зарегистрировано управлением юстиции Зайсанского района Департамента юстиции Восточно-Казахстанской области 17 апреля 2012 года за N 5-11-150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Республика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мнения жителей Айнабулакского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селе Айнабулак переименовать улицу Кенеса на улицу имени Сейткали Чайзаданова.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Улицу Школьная на улицу имени Фатимы Бариевой.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Ж. Сагымжанову.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сельского округа                М. Кошербаев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