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2c1a" w14:textId="8132c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постановления от 13 октября 2010 года № 129 "Об установлении квоты рабочих мест для лиц, освобожденных из мест лишения свободы, и для несовершеннолетних выпускников интернатных организаций" и от 21 мая 2012 года № 1170 "Об определении целевых групп населения Зыряновского района на 2012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06 августа 2012 года N 1326. Зарегистрировано Департаментом юстиции Восточно-Казахстанской области 05 сентября 2012 года N 2643. Утратило силу постановлением акимата Зыряновского района от 20 марта 2013 года N 1769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Зыряновского района от 20.03.2013 N 1769.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подпунктами 2), 5-5)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акимат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постановления акимата Зыряновского района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13 октября 2010 года № 129 «Об установлении квоты рабочих мест для лиц, освобожденных из мест лишения свободы, и для несовершеннолетних выпускников интернатных организаций» (зарегистрированное в Реестре государственной регистрации нормативных правовых актов 19 ноября 2010 года № 5-12-113, опубликованное в газете «7 дней» от 16 декабря 2010 года № 50)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Установить квоту рабочих мест для лиц, состоящих на учете службы пробации уголовно-исполнительной инспекции, освобожденных из мест лишения свободы, и для несовершеннолетних выпускников интернатных организаций в размере один процент от общей численности рабочих мест.»;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мая 2012 года № 1170 «Об определении целевых групп населения Зыряновского района на 2012 год» (зарегистрированное в Реестре государственной регистрации нормативных правовых актов 15 июня 2012 года № 5-12-141, опубликованное в газете «Пульс! Зыряновска» и «Көктас таңы» от 21 июня 2012 года № 25)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«20) лица, состоящие на учете службы пробации уголовно-исполнительной инспекции.».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Зыряновского района Ерембесова К.Ш.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Зыряновского района                   Е. Салимов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