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4f4" w14:textId="e6e8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населенных пунктов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Катон-Карагайского района Восточно-Казахстанской области от 04 января 2012 года N 01. Зарегистрировано управлением юстиции Катон-Карагайского района Департамента юстиции Восточно-Казахстанской области 31 января 2012 года за N 5-13-107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Жамбылского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Жамбыл: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«Буктырма»;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«Жастар».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в селе Берел: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«Орталык»;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«Буктырма»;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«Карашокы»;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– наименование «Актан»;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– наименование «Мойнак»;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6 – наименование «Караайрык».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в селе Маралды: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«Тәуелсіздік»;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«Шабанбай».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безымянным улицам в селе Шубарагаш: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«имени Айтказы»;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«Кайнар».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Присвоить безымянной улице № 1 в санатории Рахмановские ключи – наименование «Арасан».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главного специалиста Е. Качесову.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 Абраимов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