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44b2" w14:textId="dc54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и утверждении перечня работодателей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13 февраля 2012 года N 42. Зарегистрировано управлением юстиции Тарбагатайского района Департамента юстиции Восточно-Казахстанской области 17 февраля 2012 года за N 5-16-126. Утратило силу - постановлением акимата Тарбагатайского района от 21 мая 2012 года N 154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Тарбагатайского района от 21.05.2012 N 154.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мест, утвержденных постановлением Правительства Республики Казахстан от 19 июня 2001 года N 836 «О мерах по реализации Закона Республики Казахстан от 23 января 2001 года «О занятости населения»,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 незанятого населения из целевых групп (далее -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работодателей</w:t>
      </w:r>
      <w:r>
        <w:rPr>
          <w:rFonts w:ascii="Times New Roman"/>
          <w:b w:val="false"/>
          <w:i w:val="false"/>
          <w:color w:val="000000"/>
          <w:sz w:val="28"/>
        </w:rPr>
        <w:t>, где будут организованы социальные рабочие места,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финансируются за счет поступления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«Центр занятости»: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консультировать граждан по вопросам, связанным с трудоустройством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направлять граждан из целевых групп населения для трудоустройства на организованные социальные рабочие места к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Тарбагатайского района от 9 июня 2010 года № 191 «Об организации социальных рабочих мест» (зарегистрировано в реестре государственной регистрации нормативных правовых актов за № 5-16-95 от 16 июня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Азимханова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для организации социальных</w:t>
      </w:r>
      <w:r>
        <w:br/>
      </w:r>
      <w:r>
        <w:rPr>
          <w:rFonts w:ascii="Times New Roman"/>
          <w:b/>
          <w:i w:val="false"/>
          <w:color w:val="000000"/>
        </w:rPr>
        <w:t>
рабочих мест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962"/>
        <w:gridCol w:w="1292"/>
        <w:gridCol w:w="1302"/>
        <w:gridCol w:w="990"/>
        <w:gridCol w:w="1431"/>
        <w:gridCol w:w="1268"/>
        <w:gridCol w:w="1325"/>
        <w:gridCol w:w="1868"/>
      </w:tblGrid>
      <w:tr>
        <w:trPr>
          <w:trHeight w:val="45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из средств государственного бюджета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 месяцев - 50%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  - 30%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два месяца  - 15%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"Аяккы Токтамыс"(по согласованию)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"Сырым"(по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"ПМК-Курылыс"(по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плотник, каменщик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"Сайболат"( 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"Акжар-2"(по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Нурекенов.Т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Кожахметова.Г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Кожахметов.К  (по согласованию)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  "Ақсуат автомектебі"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</w:tr>
      <w:tr>
        <w:trPr>
          <w:trHeight w:val="12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ограниченной ответственностью "Муниципальный рынок" акимата Тарбагатайского района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водитель, строитель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Ибраева.Р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Кайырбаева.А (по согласованию)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тракторист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Мерекеулы.Б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«Руслан»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«Жамбыл»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«Атамекен»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«Акдидар»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«Талпын»(по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«Тугыл» коммунальное государственное предприятия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электросварщик, плотник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«Рустембек»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«Арман»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пекарь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«Коныс»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«Дастан»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«Туяк»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«Баркытбел»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«Акбадеш»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«Базар»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Ахметова.М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«Тимур»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«Нуржан»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«Алибек»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«Асет»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«Усен»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«Айдын-Шалкар»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«Жолан»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Саутбаева.А (по согласованию 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rPr>
          <w:rFonts w:ascii="Times New Roman"/>
          <w:b w:val="false"/>
          <w:i/>
          <w:color w:val="000000"/>
          <w:sz w:val="28"/>
        </w:rPr>
        <w:t xml:space="preserve">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занятости»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                     Т.А. Жакупбаев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