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1f4b" w14:textId="a481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03 мая 2012 года № 7 "Об 
установлении ограничения в связи со вспышкой бруцеллеза мелкого рогатого скота на территории Науалинского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Науалинского сельского округа Урджарского района Восточно-Казахстанской области от 25 декабря 2012 года N 12. Зарегистрировано Департаментом юстиции Восточно-Казахстанской области 11 января 2013 года N 2814. Утратило силу - решением акима Науалинского сельского округа Урджарского района от 14 ноября 2013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Науалинского сельского округа Урджарского района от 14.11.2013 N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213 от 24 марта 1998 года «О нормативных правовых актах» аким Науалинского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03 мая 2012 года № 7 «Об установлении ограничения в связи со вспышкой бруцеллеза мелкого рогатого скота на территории Науалинского сельского округа» (зарегистрировано в Реестре государственной регистрации нормативных правовых актов за № 5-18-150, опубликовано в газете «Уакыт тынысы/Пульс времени» 31 мая 2012 года № 49-50)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ветеринарного режима карантинной зоны с введением ограничительных мероприятий в Науалинском сельском округе»;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Науалинском сельском округе в связи с возникновением бруцеллеза мелкого рогатого скота.»;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Науалинского сельского округа         О. Шокпарбаев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