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c2cd" w14:textId="c93c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ставках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июня 2012 года № 3-6 и постановление акимата Западно-Казахстанской области от 4 октября 2011 года № 178. Зарегистрировано Департаментом юстиции Западно-Казахстанской области 15 июня 2012 года N 3081. Утратило силу - постановление акимата Западно-Казахстанской области от 31 января 2013 года № 16 и решением Западно-Казахстанского областного маслихата от 2 февраля 2013 года № 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 акимата Западно-Казахстанской области от 31 января 2013 года № 16 и решением Западно-Казахстанского областного маслихата от 2 февраля 2013 года № 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базовые ставки платы за земельные участки, предоставляемые в частную собственность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совместного постановления и решения возложить на заместителя акима области Салыкова Е. Г. и на постоянную комиссию областного маслихата по развитию села, аграрной политики и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Н. Ногаев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 </w:t>
      </w:r>
      <w:r>
        <w:rPr>
          <w:rFonts w:ascii="Times New Roman"/>
          <w:b w:val="false"/>
          <w:i/>
          <w:color w:val="000000"/>
          <w:sz w:val="28"/>
        </w:rPr>
        <w:t>А. Таспихов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М. Құлшар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октября 2011 года № 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2012 года № 3-6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</w:t>
      </w:r>
      <w:r>
        <w:br/>
      </w:r>
      <w:r>
        <w:rPr>
          <w:rFonts w:ascii="Times New Roman"/>
          <w:b/>
          <w:i w:val="false"/>
          <w:color w:val="000000"/>
        </w:rPr>
        <w:t>
платы за земельные участки,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предоставляемые в частную собственность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3"/>
        <w:gridCol w:w="1493"/>
        <w:gridCol w:w="4833"/>
      </w:tblGrid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платы в тенге за 1 кв. м.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от ставки областного центра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Поселки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населенные пункты</w:t>
            </w:r>
          </w:p>
        </w:tc>
      </w:tr>
      <w:tr>
        <w:trPr>
          <w:trHeight w:val="45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лесостепной, степной и сухостепной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полупустынной и пустынной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