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9ddd" w14:textId="97b9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5 апреля 2012 года № 66. Зарегистрировано Департаментом юстиции Западно-Казахстанской области 17 мая 2012 года № 7-4-132. Утратило силу постановлением акимата Бокейординского района Западно-Казахстанской области от 21 января 2013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21.01.2013 года №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 "О воинской службе и статусе военнослужащих",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Бокейординского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"Бокейординская районная центральная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Бокейординского района Департамента внутренних дел Западно-Казахстанской области" (по согласованию)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Кайыргалиеву Л.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У. Габбас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_____________Ю. В. Кауисов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_____________И. С.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