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d73c" w14:textId="2f0d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по Бокейординскому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2 мая 2012 года № 88. Зарегистрировано Департаментом юстиции Западно-Казахстанской области 31 мая 2012 года № 7-4-134. Утратило силу постановлением акимата Бокейординского района Западно-Казахстанской области от 21 января 2013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Бокейординского района Западно-Казахстанской области от 21.01.2013 года № 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осуществления мероприятий способствующих занятости населения,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молодежную практику для зарегистрированных безработных из числа выпускников организаций образования, реализующих профессиональные образовательные программы технического и профессионального, послесреднего, высшего образования, не старше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"Бокейординский районный отдел занятости и социальных программ" и государственному учреждению "Центр занятости Бокейординского района"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Л. Т. Кайыргалиеву.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Р. Карин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