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e079" w14:textId="f1ce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Казталовского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30 июля 2012 года № 7-2. Зарегистрировано Департаментом юстиции Западно-Казахстанской области 20 августа 2012 года № 7-8-147. Утратило силу решением Казталовского районного маслихата Западно-Казахстанской области от 30 октября 2013 года № 18-2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Казталовского районного маслихата Западно-Казахстанской области от 30.10.2013 № 18-2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следующим отдельным категориям нуждающихся граждан Казталовского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государственному празднику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вступившие в повторный брак вдовам воинов погибших (умерших, пропавших без вести ) в Великой Отечественной войне -–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награжденным медалью "За оборону Ленинграда" и знаком "Житель блокадного Ленинграда", признанные инвалидами в результате общего заболевания, трудового увечья и других причин (за исключением противоправных), не вступивших в повторный брак –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трудившимся в годы войны в тылу –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принимавших участие в боевых действий и семьям военнослужащих, погибших (пропавших без вести) в Афганистане единовременно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принимавших участие в ликвидации последствий катастрофы, лицам, ставшим инвалидами вследствие катастрофы и семьям лиц, погибших при ликвидации аварии на Чернобыльской атомной электростанции единовременно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гражданам, достигшим 100 лет и более, единовременно в размере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гражданам, трудившимся в годы войны в тылу, единовременно на представление санаторно-курортного лечения в пределах средств, предусмотренных местным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малообеспеченным гражданам, проживающие ниже черты бедности, выезжающим на лечение за пределы района на основании заключения врачебно-консультативной комиссии и направления врача единовременно в размере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лицу, осуществившему погребение малообеспеченного гражданина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гражданам (семьям), пострадавшим от пожара, наводнения, другого стихийного бедствия природного или техногенного характера в размере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гражданам, больным туберкулезным заболеванием, состоящим на учете в организациях здравоохранения и проходящих лечение, единовременно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пострадавшим от последствий военно-испытательных полигонов "Капустин Яр" и "Азгир", проживающим на территории района, ежемесячно выплачивается инвалидам с детства, детям инвалидам до 18 лет и инвалидам 1 группы от общего заболевания в размере 2 месячного расчетного показателя, инвалидам 2 группы от общего заболевания в размере 1,5 месячного расчетного показателя, инвалидам 3 группы от общего заболевания в размере 1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районного маслихата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Ж. Кайыров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Е. Газизов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2012 года № 7-2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</w:t>
      </w:r>
      <w:r>
        <w:br/>
      </w:r>
      <w:r>
        <w:rPr>
          <w:rFonts w:ascii="Times New Roman"/>
          <w:b/>
          <w:i w:val="false"/>
          <w:color w:val="000000"/>
        </w:rPr>
        <w:t>
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Решение Казталовского районного маслихата "Об оказании социальной помощи отдельным категориям нуждающихся граждан района" от 22 апреля 2009 года № 16-3 (зарегистрированное в Реестре государственной регистрации нормативных правовых актов за № 7-8-87, опубликованное 18 мая 2009 года в газете "Ауыл айнасы" № 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Решение Казталовского районного маслихата "О внесении дополнений в решение Районного маслихата от 22 апреля 2009 года № 16-3 "Об оказании социальной помощи отдельным категориям нуждающихся граждан района" от 1 марта 2010 года № 25-3 (зарегистрированное в Реестре государственной регистрации нормативных правовых актов за № 7-8-101, опубликованное 29 марта 2010 года в газете "Ауыл айнасы" № 16-17).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Решение Казталовского районного маслихата "О внесении дополнений в решение Районного маслихата от 22 апреля 2009 года № 16-3 "Об оказании социальной помощи отдельным категориям нуждающихся граждан района" от 8 апреля 2010 года № 26-1 (зарегистрированное в Реестре государственной регистрации нормативных правовых актов за № 7-8-102, опубликованное 19 апреля 2010 года в газете "Ауыл айнасы" №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"О внесении дополнений в решение Казталовского районного маслихата от 22 апреля 2009 года № 16-3 "Об оказании социальной помощи отдельным категориям нуждающихся граждан района" от 12 апреля 2011 года № 39-6 (зарегистрированное в Реестре государственной регистрации нормативных правовых актов за № 7-8-127, опубликованное 6 мая 2011 года в газете "Ауыл айнасы" № 21-22).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"О внесении изменений в решение Казталовского районного маслихата от 22 апреля 2009 года № 16-3 "Об оказании социальной помощи отдельным категориям нуждающихся граждан района" от 3 августа 2011 года № 41-3 (зарегистрированное в Реестре государственной регистрации нормативных правовых актов за № 7-8-130, опубликованное 19 сентября 2011 года в газете "Ауыл айнасы" № 40).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