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13e9" w14:textId="da11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Таскалинскому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 Казахстанской области от 29 февраля 2012 года № 46. Зарегистрировано Департаментом юстиции Западно-Казахстанской области 9 апреля 2012 года № 7-11-157. Утратило силу - постановлением акимата Таскалинского района Западно-Казахстанской области от 23 ноября 2012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Таскалинского района Западно-Казахстанской области от 23.11.2012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 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Таскалинскому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Таскалинского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"Детско-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юношеская </w:t>
      </w:r>
      <w:r>
        <w:rPr>
          <w:rFonts w:ascii="Times New Roman"/>
          <w:b w:val="false"/>
          <w:i/>
          <w:color w:val="000000"/>
          <w:sz w:val="28"/>
        </w:rPr>
        <w:t>спортивная школа"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спорта </w:t>
      </w:r>
      <w:r>
        <w:rPr>
          <w:rFonts w:ascii="Times New Roman"/>
          <w:b w:val="false"/>
          <w:i/>
          <w:color w:val="000000"/>
          <w:sz w:val="28"/>
        </w:rPr>
        <w:t>акимата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Казахстанской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 </w:t>
      </w:r>
      <w:r>
        <w:rPr>
          <w:rFonts w:ascii="Times New Roman"/>
          <w:b w:val="false"/>
          <w:i/>
          <w:color w:val="000000"/>
          <w:sz w:val="28"/>
        </w:rPr>
        <w:t>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"</w:t>
      </w:r>
      <w:r>
        <w:rPr>
          <w:rFonts w:ascii="Times New Roman"/>
          <w:b w:val="false"/>
          <w:i/>
          <w:color w:val="000000"/>
          <w:sz w:val="28"/>
        </w:rPr>
        <w:t>Таскалинская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центральная </w:t>
      </w:r>
      <w:r>
        <w:rPr>
          <w:rFonts w:ascii="Times New Roman"/>
          <w:b w:val="false"/>
          <w:i/>
          <w:color w:val="000000"/>
          <w:sz w:val="28"/>
        </w:rPr>
        <w:t>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</w:t>
      </w:r>
      <w:r>
        <w:rPr>
          <w:rFonts w:ascii="Times New Roman"/>
          <w:b w:val="false"/>
          <w:i/>
          <w:color w:val="000000"/>
          <w:sz w:val="28"/>
        </w:rPr>
        <w:t>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Западно-</w:t>
      </w:r>
      <w:r>
        <w:rPr>
          <w:rFonts w:ascii="Times New Roman"/>
          <w:b w:val="false"/>
          <w:i/>
          <w:color w:val="000000"/>
          <w:sz w:val="28"/>
        </w:rPr>
        <w:t>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Худайбергенов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Таскалиева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Таскалинский </w:t>
      </w:r>
      <w:r>
        <w:rPr>
          <w:rFonts w:ascii="Times New Roman"/>
          <w:b w:val="false"/>
          <w:i/>
          <w:color w:val="000000"/>
          <w:sz w:val="28"/>
        </w:rPr>
        <w:t>районный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Западно-Казахстанской </w:t>
      </w:r>
      <w:r>
        <w:rPr>
          <w:rFonts w:ascii="Times New Roman"/>
          <w:b w:val="false"/>
          <w:i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</w:t>
      </w:r>
      <w:r>
        <w:rPr>
          <w:rFonts w:ascii="Times New Roman"/>
          <w:b w:val="false"/>
          <w:i/>
          <w:color w:val="000000"/>
          <w:sz w:val="28"/>
        </w:rPr>
        <w:t xml:space="preserve"> 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труда и </w:t>
      </w:r>
      <w:r>
        <w:rPr>
          <w:rFonts w:ascii="Times New Roman"/>
          <w:b w:val="false"/>
          <w:i/>
          <w:color w:val="000000"/>
          <w:sz w:val="28"/>
        </w:rPr>
        <w:t>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Байдушев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2011 года № 46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Таскалинскому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2773"/>
        <w:gridCol w:w="2633"/>
        <w:gridCol w:w="283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проверки растений и животных на вредность и болезнь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5-и тысяч голов скота, 10-и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75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140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тысяч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района"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Таскалинского района"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устройстве, озеленении и очищении территорий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 Таскалинского района"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мероприятии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5-и мероприятии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"Таскалинская центральная районная больница"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внешкольный работы с детьми"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Таскалинского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Таскалинского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юстиции Республики Казахстан"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дел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устройстве, озеленении и очищении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Таскалинского района Западно- Казахстанской области "Филиал государственный центр по выплате пенсий"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и сборе документов пенсионеров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 действующих дел, 3275 архивных дел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устройстве, озеленении и очищении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и спортивных мероприятии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20-30 документов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Кузнецовская основная школа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3893"/>
        <w:gridCol w:w="1893"/>
        <w:gridCol w:w="193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2011 года № 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постановлении</w:t>
      </w:r>
      <w:r>
        <w:br/>
      </w:r>
      <w:r>
        <w:rPr>
          <w:rFonts w:ascii="Times New Roman"/>
          <w:b/>
          <w:i w:val="false"/>
          <w:color w:val="000000"/>
        </w:rPr>
        <w:t>
акимата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Постановление акимата Таскалинского района "Об организации и финансировании общественных работ по Таскалинскому району" от 31 декабря 2009 года № 493 (зарегистрировано в реестре государственной регистрации нормативных правовых актов № 7-11-111, опубликовано 29 января 2010 года в газете "Екпін" № 6-7) на казахском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Таскалинского района "О внесении изменений и дополнений в постановление акимата Таскалинского района от 31 декабря 2009 года № 493 "Об организации и финансировании общественных работ по Таскалинскому району" от 26 февраля 2010 года № 29 (зарегистрировано в реестре государственной регистрации нормативных правовых актов № 7-11-115, опубликовано 26 марта 2010 года в газете "Екпін" № 19-20) на казахском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Таскалинского района "О внесении дополнений в постановление акимата Таскалинского района от 31 декабря 2009 года № 493 "Об организации и финансировании общественных работ по Таскалинскому району" от 20 мая 2010 года № 140 (зарегистрировано в реестре государственной регистрации нормативных правовых актов № 7-11-123, опубликовано 11 июня 2010 года в газете "Екпін" № 38-39) на казахском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Таскалинского района "О внесении дополнений в постановление акимата Таскалинского района от 31 декабря 2009 года № 493 "Об организации и финансировании общественных работ по Таскалинскому району" от 30 июня 2010 года № 181 (зарегистрировано в реестре государственной регистрации нормативных правовых актов № 7-11-124, опубликовано 22 июля 2010 года в газете "Айна" № 29) на казахском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Таскалинского района "О внесении изменений и дополнений в постановление акимата Таскалинского района от 31 декабря 2009 года № 493 "Об организации и финансировании общественных работ по Таскалинскому району" от 28 февраля 2011 года № 41 (зарегистрировано в реестре государственной регистрации нормативных правовых актов № 7-11-135, опубликовано 8 апреля; 29 апреля 2011 года в газете "Екпін" № 14; 17).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