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1939" w14:textId="a7b1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Таскалинского районного маслихата от 30 марта 2011 года № 32-2 "Об оказании социальной помощи отдельным категориям нуждающихся граждан по Таскалинскому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 Казахстанской области от 18 мая 2012 года № 4-3. Зарегистрировано Департаментом юстиции Западно-Казахстанской области 1 июня 2012 года № 7-11-164. Утратило силу решением Таскалинского районного маслихата Западно-Казахстанской области от 14 ноября 2013 года № 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14.11.2013 № 16-6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"Об оказании социальной помощи отдельным категориям нуждающихся граждан по Таскалинскому району" от 30 марта 2011 года № 32-2 (зарегистрировано в Реестре государственной регистрации нормативно-правовых актов за 7-11-140, опубликованное 6 мая 2011 года в районной газете "Екпін" № 18-19)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участникам и инвалидам войны и другим категориям лиц, приравненных по льготам и гарантиям к ним, социальная помощь на получение санаторно-курортного лечения, единовременно - в размере минимальной оплаты на 10 дневные курсы санаторного лечения;";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семьям лиц, погибших при ликвидации последствий катастрофы на Чернобыльской атомной электростанции, единовременно – 5 000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Сарсенбаев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