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1939" w14:textId="a7b1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Таскалинского районного маслихата от 30 марта 2011 года № 32-2 "Об оказании социальной помощи отдельным категориям нуждающихся граждан по Таскалинскому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 Казахстанской области от 18 мая 2012 года № 4-3. Зарегистрировано Департаментом юстиции Западно-Казахстанской области 1 июня 2012 года № 7-11-164. Утратило силу решением Таскалинского районного маслихата Западно-Казахстанской области от 14 ноября 2013 года № 16-6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14.11.2013 № 16-6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"Об оказании социальной помощи отдельным категориям нуждающихся граждан по Таскалинскому району" от 30 марта 2011 года № 32-2 (зарегистрировано в Реестре государственной регистрации нормативно-правовых актов за 7-11-140, опубликованное 6 мая 2011 года в районной газете "Екпін" № 18-19)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участникам и инвалидам войны и другим категориям лиц, приравненных по льготам и гарантиям к ним, социальная помощь на получение санаторно-курортного лечения, единовременно - в размере минимальной оплаты на 10 дневные курсы санаторного лечения;";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семьям лиц, погибших при ликвидации последствий катастрофы на Чернобыльской атомной электростанции, единовременно – 5 000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Сарсенбаев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С. Рахимов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