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8a0e" w14:textId="f418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налоговых ставок на земли населенных пунктов Таскалинского района (за исключением придомовых земельных участков) на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 Казахстанской области от 18 мая 2012 года № 4-4. Зарегистрировано Департаментом юстиции Западно-Казахстанской области 1 июня 2012 года № 7-11-165.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проекта (схемы) зонирования земель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налоговые ставки на земли населенных пунктов Таскалинского района (за исключением придомовых земельных участков),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