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2928" w14:textId="b4e2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6 сентября 2010 года № 396 "Об утверждении квалификационных требований к кандидатам на должность первого руководителя эксплуатанта аэропорта"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28 февраля 2013 года № 142. Зарегистрирован в Министерстве юстиции Республики Казахстан 28 февраля 2013 года № 8347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Закона Республики Казахстан от 15 июля 2010 года «Об использовании воздушного пространства Республики Казахстан и деятельности авиации»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6 сентября 2010 года № 396 «Об утверждении квалификационных требований к кандидатам на должность первого руководителя эксплуатанта аэропорта» (зарегистрирован в Реестре государственной регистрации нормативных правовых актов Республики Казахстан под № 6517, опубликован в газете «Казахстанская правда» от 26 января 2011 года № 27-28 (26448-26449)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кандидатам на должность первого руководителя эксплуатанта аэропорта,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Кандидатом на должность первого руководителя эксплуатанта аэропорта может быть гражданин Республики Казахстан, имеющий высшее образование и опыт работы на руководящих должностях в отрасли гражданской авиации не менее 3-х лет, которые должны быть подтверждены документально в соответствии с трудовым законодательством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ИПГО.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