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1d57" w14:textId="e1f1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Председателя Агентства Республики Казахстан по делам государственной службы от 9 января 2008 года № 02-01-02/5 "Об утверждении Типовых квалификационных требований к категориям административных государственных должностей"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19 марта 2013 года № 06-7/35. Зарегистрирован в Министерстве юстиции Республики Казахстан 20 марта 2013 года № 8383. Утратил силу приказом Председателя Агентства Республики Казахстан по делам государственной службы и противодействию коррупции от 11 декабря 2014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11.12.2014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июля 1999 года "О государственной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Председателя Агентства Республики Казахстан по делам государственной службы от 9 января 2008 года № 02-01-02/5 "Об утверждении Типовых квалификационных требований к категориям административных государственных должностей" (зарегистрированный в Реестре государственной регистрации нормативных правовых актов за № 5084, опубликованный в Собрании актов центральных исполнительных и иных государственных органов Республики Казахстан от 28 мая 2008 года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квалификационных требований к категориям административных государственных должностей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должностей, утвержденные указанным приказом изложить в новой редакции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прохождения государственной службы (Жумагулов Т.К.)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опубликования, но не ранее 26 марта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приказу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2013 года № 06-7/35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первого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2008 года № 02-01-02/5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требования к категориям административных государственных должностей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типовые квалификационные требования (далее – типовые квалификационные требования) установлены к категориям административных государственных должностей групп категорий А, В, С, D, Е корпуса "Б" и предъявляются к гражданам, претендующим на занятие отнесенных к ним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административным государственным должностям, не относящимся к руководящим, наличие стажа работы на руководящих должностях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категориям административных государственных должностей группы категорий А устанавливаются следующие типовые квалификационные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категории А-1: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пяти лет стажа государственной службы, в том числе не менее одного года на должностях руководителей государственных органов либо их структурных подразделений или их заместителей, или на должностях не ниже категорий А-3 и В-3 (далее - руководящих или иных должностях в государственных органах);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 кандидата наук или доктора наук или доктора философии (PhD) или доктора по профилю (далее – ученая степень).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А-2: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четырех лет стажа государственной службы, в том числе не менее одного года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двух лет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категории А-3: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двух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одного года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менее трех лет стажа работы в областях, соответствующих функциональным направлениям конкретной должности данной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ученой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А-4: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одного года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двух лет стажа работы в областях, соответствующих функциональным направлениям конкретной должности данной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ученой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категориям административных государственных должностей группы категорий В устанавливаются следующие типовые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В-1: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четырех лет стажа государственной службы, в том числе не менее одного года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двух лет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В-2: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трех с половиной лет стажа государственной службы, в том числе не менее одного года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двух с половиной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двух лет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полутора года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менее полутора лет стажа работы в областях, соответствующих функциональным направлениям конкретной должности данной категории при наличии ученой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В-3: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трех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двух лет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В-4: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одного года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двух лет стажа работы в областях, соответствующих функциональным направлениям конкретной должности данной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ученой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 В-5: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категориям административных государственных должностей группы категорий С устанавливаются следующие типовые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С-1: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пяти лет стажа государственной службы, в том числе не менее одного года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данных категорий,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С-2: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четырех лет стажа государственной службы, в том числе не менее одного года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С-3: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трех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С-4: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 С-5: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 С-О-1: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четырех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при наличии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трех лет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 С-О-2: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трех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 С-О-3: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либо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 С-О-4: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одного года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 С-О-5: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 С-О-6: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 С-R-1: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трех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одного года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 C-R-2: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 C-R-3: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 С-R-4: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 С-R-5: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 категориям административных государственных должностей группы категорий D устанавливаются следующие типовые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D-1: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при наличии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D-2: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D-3: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либо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D-4: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категорий D-5: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 D-О-1: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 D-О-2: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категории D-О-3: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двух лет стажа государственной службы, либо не менее одного года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категорий D-О-4: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категорий D-О-5, D-О-6: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категориям административных государственных должностей группы категорий Е устанавливаются следующие типовые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Е-1: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Е-2: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либо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Е-3: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Е-4: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 Е-5: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 E-R-1: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но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 E-R-2: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 E-R-3: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полутора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 E-R-4: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категорий E-R-5: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 E-G-1: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 E-G-2: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 E-G-3: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категорий Е-G-4: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 либо среднее техническое или профессиональное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