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d372" w14:textId="733d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от 4 мая 2012 года № 198 "Об утверждении Правил размещения
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марта 2013 года № 77. Зарегистрирован в Министерстве юстиции Республики Казахстан 20 марта 2013 года № 8387. Утратил силу приказом Министра образования и науки Республики Казахстан от 29 января 2016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29.01.2016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 (зарегистрированный в Реестре государственной регистрации нормативных правовых актов от 2 июня 2012 года под № 7690, опубликованный в газете «Казахстанская правда» от 13 июня 2012 г. № 183-184 (27002-27003))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подчиненности, типов и видов, за исключением дошкольных организаций автономной организации образования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Государственного общеобязательного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утвержденных постановлением Правительства Республики Казахстан от 23 августа 2012 года № 1080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подушевом финансировании заказчиком государственного образовательного заказа оплачивается стоимость услуг на дошкольное воспитание и обучение детям, фактически пребывающим в дошкольной организации, и отсутствующим детям по уважительной причине: болезнь, лечение и оздоровление ребенка в медицинских, санаторно-курортных и иных организациях, предоставление одному из родителей трудового отпуска и оздоровление ребенка в летний период сроком до 2-х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Для размещения государственного образовательного заказа отделами образования городов (районов) проводится комплектование контингента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комплектовании контингента детей по государственному образовательному заказу отделы образования руководствуются списком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государственного образовательного заказа районными и городскими отделами образования, управлениями образования области (города республиканского значения, столицы) проводится конкурс.»;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Перечень частных дошкольных организаций образования формируется комиссией на конкурсной основе на новые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частные дошкольные организации, подавшие заявку на участие. Форма заявки произвольная.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частные организации дошкольного воспитания и обучения в районные и городские отделы образования, управление образования области (города республиканского значения, столицы)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государственной регистрации (перерегистрации) юридического лица с присвоенным бизнес-индентификационным номером, устава, свидетельства о государственной регистрации индивидуального предпринимателя, справки из банка об отсутствии задолженности, справки из налоговых органов об отсутствии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 наличии лицензии на медицинский кабинет или договор на обслуживание с поликлиникой с учетом места закрепления;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поставщика о принятии детей по государственному образовательному заказу исключительно по направлению органов образования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образовании» Республики Казахстан от 27 июля 2007 года. Форма обязательств поставщика произвольная.».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подтверждающие: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оказания услуги требованиям Санитарных правил «Санитарно-эпидемиологические требования к объектам воспитания и образования детей и подростков»,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1684 (далее – санитарные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необходимому уровню оснащенности материалами и оборудованием по санитарным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программ воспитания и обучения требованиям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конкурса (районные и городские отделы образования, управление образования области (города республиканского значения, столицы)) устанавливает сроки проведения конкурса, объявляет конкурс, создает комиссию и утверждает ее состав, обеспечивает работу комиссии, на основании решения комиссии утверждает перечень дошкольных организаций, в которых будет размещен государственный образовательный заказ с указанием количества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процедуру вскрытия конвертов с заявками и определения участников конкурса, рассматривает заявки, определяет перечень дошкольных организаций и представляет его на утверждение организатору конкурса в течение 30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Дополнительными критериями при конкурсном отборе поставщиков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воспитателей высшей и первой категории не менее 10 % от их общего числа;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опыта по предоставлению услуг государственного образовательного заказа.»;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Комиссия после дня заседания в течение 3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дошкольного образования с ранее размещенным государственным образовательным заказом включаются в протокол заседания без прохождения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 указанием максимально возможного количества мест для размещения государственного образовательного заказа оформляется в виде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включении в перечень на размещение государственного образовательного заказа в частной дошкольной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включения в перечень на размещение государственного образовательного заказа в частной дошкольной организации образования в случае несоответствия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Большинством голосов членов комиссии путем открытого голосования решение считается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секретарем, подписывается председателем и секретарем комиссии. Заседания комиссии проводятся ежемесячно и считаются действительными, если на них присутствуют более половины от общего числа ее членов.».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Абенова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