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fcf1" w14:textId="59ef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23 июля 2004 года № 284-I "Об утверждении Правил по определению размера, режима пользования землями охранных зон и использования земель для нужд железнодорожного транспорта в полосе отв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 Министра  транспорта  и  коммуникаций  Республики Казахстан  от  24 апреля 2013 года № 303. Зарегистрирован в Министерстве юстиции Республики Казахстан 21 июня 2013 года № 8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июля 2004 года № 284-I «Об утверждении Правил по определению размера, режима пользования землями охранных зон и использования земель для нужд железнодорожного транспорта в полосе отвода» (зарегистрированный в Реестре государственной регистрации нормативных правовых актов под № 2989, опубликованный в газете «Юридическая газета» от 11 августа 2005 года № 146 (880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размера, режима пользования землями охранных зон и использования земель для нужд железнодорожного транспорта в полосе отвод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Условия размещения, строительства и эксплуатации инженерных коммуникаций, путепроводов, переездов, линий связи, электропередачи, нефте-, газопроводов, а также других пересекающих железнодорожные пути объектов или находящихся в непосредственной близости от них сооружений в пределах полосы отвода определяются договорами между их владельцами и оператором магистральной железнодорожной сети, ветвевладельцами в соответствии с государственными стандартами и нормативными правовыми акт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кляр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Сагинтаев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ма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