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8f75" w14:textId="a6c8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перечня мероприятий по охране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12 июня 2013 года № 162-Ө. Зарегистрирован в Министерстве юстиции Республики Казахстан 3 июля 2013 года № 8559. Утратил силу приказом и.о. Министра экологии, геологии и природных ресурсов Республики Казахстан от 9 августа 2021 года № 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Экологического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Типовой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охране окружающей среды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охраны окружающей среды Искакова М.Н.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2013 года № 162-ө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перечень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охране окружающей среды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Охрана воздушного бассейна: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эксплуатацию, ремонт и реконструкция пылегазоочистных установок, предназначенных, для улавливания, обезвреживания (утилизации) вредных веществ, отходящих от технологического оборудования и аспирационных систем;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монтажные работы, связанные с рационализацией тепловых систем, в том числе с рекуперацией тепловой энергии, рециркуляцией дымовых газов со сбросом в горелку, отечественным производством энергетического оборудования с высоким коэффициентом полезного действия и использованием альтернативных, экологически чистых источников энергии;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мероприятий по предотвращению и снижению выбросов загрязняющих веществ от стационарных и передвижных источников;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оборудования, установок и устройств очистки, по утилизации попутных газов, нейтрализации отработанных газов, подавлению и обезвреживанию выбросов загрязняющих веществ и их соединений в атмосферу от стационарных и передвижных источников загрязнения;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установка катализаторных конверторов для очистки выхлопных газов в автомашинах, использующих в качестве топлива неэтилированный бензин с внедрением присадок к топливу, снижающих токсичность и дымность отработанных газов, оснащение транспортных средств, работающих на дизельном топливе, нейтрализаторами выхлопных газов, перевод автотранспорта, расширение использования электрической тяги;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мер, направленных на предотвращение загрязнения окружающей среды при транспортировке, хранении и использовании химических средств защиты растений, минеральных удобрений и других препаратов;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оптимизация технологического процесса, обеспечивающее снижение выбросов загрязняющих веществ при добыче полезных ископаемых, производстве взрывных работ, размещении и эксплуатации терриконов, отвалов и свалок;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пылеподавлению на горнорудных и теплоэнергетических предприятиях, объектах недропользования и строительных площадках, в том числе хвостохранилищах, шламонакопителях, карьерах и внутрипромысловых дорогах;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и совершенствование технических и технологических решений (включая переход на другие (альтернативные) виды топлива, сырья, материалов) позволяющих снижать негативное воздействие на окружающую среду, не предусмотренные проектной документацией;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современного оборудования, замена и реконструкция основного оборудования, обеспечивающих эффективную очистку, утилизацию, нейтрализацию, подавление и обезвреживание загрязняющих веществ в газах, отводимых от источников выбросов, демонтаж устаревших котлов с высокой концентрацией вредных веществ в дымовых газах;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технологических решений, обеспечивающих оптимизацию режимов сгорания топлива (изменение качества используемого топлива, структуры топливного баланса), снижение токсичных веществ (в том числе соединений свинца, окислов азота) в выбросах загрязняющих веществ в атмосферу, в том числе для передвижных источников;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внедрение мероприятий, направленных на сокращение объемов выбросов парниковых газов и (или) увеличения поглощения парниковых газов;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снижение использования озоноразрушающих веществ путем использования озонобезопасных веществ;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внедрение систем автоматического мониторинга за выбросами выбросов вредных веществ на источниках и качество атмосферного воздуха на границе жилой санитарно-защитной зоны;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повышение эффективности работы существующих пылегазоустанавливающих установок (включая их модернизацию, реконструкцию) и их оснащение контрольно–измерительными приборами с внедрением систем автоматического управления;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строительство, модернизация постов наблюдений за состоянием атмосферного воздуха с расширением спектра контролируемых ингредиентов за счет приобретения современного оборудования и внедрением локальной сети передачи информации в уполномоченный орган в области охраны окружающей среды и его территориальные подразделения.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Охрана и рациональное использование водных ресурсов: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мероприятий и строительство очистных устройств, обеспечивающих улучшение качественного состава отводимых вод, реализация программ по увеличению эффективности работы малых резервных емкостей в составе локальных очистных сооружений (аккумулирующие емкости, отстойники, сооружения и устройства для аэрации воды, экраны для задержания пестицидов);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стока малых рек, расчистка их русел или ложа водоема, осуществление регулярных попусков воды для обеспечения оптимальной жизнедеятельности экосистем в бассейнах малых рек и озер, а также иные мероприятия по предотвращению заиливания, поддержанию оптимального гидрологического режима и санитарного состояния малых рек и озер;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производственных процессов с целью уменьшения объемов сбросов сточных вод в природные водные объекты, направленное на предотвращение загрязнения и вредного воздействия;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комплекса технологических, гидротехнических, санитарных и иных мероприятий, направленных на предотвращение засорения, загрязнения и истощения водных ресурсов;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строительство, реконструкция, модернизация: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установок по очистке и доочистке сточных вод, переработка жидких отходов и кубовых 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очистных установок и систем канализации для предприятий, расположенных на водосборной площади водоемов, а также на территориях, имеющих статус национальных парков, курортов;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 водоснабжения с замкнутыми циклами, включая системы гидрозолоудаления и гидроудаления шламов, оборотных систем производственного назначения и повторного использования воды, в том числе поступающей от других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регулирующих водохранилищ, за исключением водохранилищ для гидротехнических и иных производственных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установок по очистке грунтовых и подземных вод, подвергшихся техногенному загрязнению;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установок по очистке хозяйственно-бытовых и промышленных сточных вод с системой их транспортировки и очистки до установленных нормативов для действующих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очистных сооружений, основанных на использовании механических, биологических и физико-химических методов очистки, сооружений доочистки сточных вод, приемников и выпусков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сетей для транспортировки дренажных, шахтных и ливневых вод, хозяйственно-бытовых, производственных и сельскохозяйственных сточных вод и гидрошламовых отходов, хвостов флотации (шламонакопителей, отстойников, золоотвалов, прудов- испарителей);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ликвидация заброшенных и бездействующих скважин, тампонаж или перевод на крановый регулируемый режим самоизливающихся артезианских скважин;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восстановление и реконструкция аварийных водохозяйственных сооружений и гидромелиоративных систем, очистка до нормативного качества и повторное использование для технологических целей дренажных и ливневых вод, хозяйственно-бытовых и производственных сточных вод, путем строительства оборотных систем водоснабжения и локальных очистных сооружений, внедрение мероприятий по сокращению использования вод питьевого назначения на технические нужды;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ликвидация накопителей сточных вод, очагов загрязнения подземных вод, исторических загрязнений и источников негативного влияния на водные ресурсы, демеркуризация области загрязнения для снижения негативных последствий их воздействия на водные объекты;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расширение сети мониторинга за количественно-качественными характеристиками в бассейнах трансграничных рек;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систем автоматического мониторинга качества потребляемой и сбрасываемой воды;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мероприятий по предотвращению загрязнения поверхностных и подземных вод от хвостохранилищ, шахт и штолен;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строительство, модернизация постов наблюдений за состоянием поверхностных вод с расширением спектра контролируемых ингредиентов за счет приобретения современного оборудования и внедрением локальной сети передачи информации в уполномоченный орган в области охраны окружающей и его территориальные подразделения.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Охрана от воздействия на прибрежные и водные экосистемы: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мероприятий по охране водной среды от последствий природного характера, обусловленных колебанием уровня морей, или аварий, возникающих в результате антропогенной деятельности, выполнение охранных мероприятий по консервации затопленных скважин в прибрежной зоне Каспийского моря.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строительство, реконструкция, модернизация установок и оборудования: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сбору нефти, мазута, мусора и других жидких и твердых отходов с акваторий рек, водоемов, портов;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береговых сооружений для приема с судов хозяйственно-бытовых и других сточных вод, а также мусора для утилизации, складирования и очистки;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консервация или полная ликвидация находящихся на суше источников загрязнения, продолжающих оказывать отрицательное воздействие на водные объекты;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мероприятий по проведению берегоукрепительных работ рек и водоемов.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Охрана земельных ресурсов: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инвентаризация и ликвидация бесхозяйных производственных объектов, загрязняющих окружающую среду;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по рациональному использованию земельных ресурсов, зонированию земель, а также проведение работ по оценке их состояния;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рекультивация деградированных территорий, нарушенных и загрязненных земель от хозяйственной и иной деятельности – восстановление, воспроизводство и повышение плодородия почв и других полезных свойств земли, своевременное вовлечение ее в хозяйственный оборот, снятие, сохранение и использование плодородного слоя почвы при проведении работ, связанных с нарушением земель;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земель от истощения, деградации и опустынивания, негативного воздействия водной и ветровой эрозии, селей, подтопления, заболачивания, вторичного засоления, иссушения и уплотнения, загрязнения отходами производства и потребления, химическими, биологическими, радиоактивными и другими вредными веществами;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строительство, реконструкция, модернизация противоэрозионных гидротехнических сооружений, создание защитных лесных полос, закрепление оврагов, террасирование крутых склонов;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ликвидация исторических загрязнений, локализация и демеркуризация источников загрязнения земельных ресурсов;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мероприятий направленных на восстановление естественного природного плодородия или увеличения гумуса почв.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Охрана и рациональное использование недр: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мероприятий по предотвращению загрязнения недр при проведении работ по недропользованию, подземном хранении нефти, газа, захоронении вредных веществ и отходов производства, сбросе сточных вод в недра;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 направленных на предотвращение загрязнения подземных вод вследствие межпластовых перетоков нефти, воды и газа, при освоении и последующей эксплуатации скважин, а также утилизации отходов производства и сточных вод;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инвентаризация, консервация и ликвидация источников негативного воздействия на недра;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и совершенствование технологии по рациональному использованию недр, ресурсосберегающих технологий обогащения, хранения и транспортировки минерального сырья.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Охрана флоры и фауны: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охрана лесных экосистем, проведение мероприятий по увеличению лесистости, лесоохотоустройство, учет и биологическое обоснование продуктивности лесов и животного мира, поддержание оптимального биологического разнообразия лесных экосистем;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и поддержание биологического и ландшафтного разнообразия на территориях, находящихся под охраной (ландшафтные парки, парковые и дворцово-парковые комплексы) имеющих национальное и международное значение;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 по сохранению естественных условий функционирования природных ландшафтов и естественной среды обитания, принятие мер по предотвращению гибели находящихся под угрозой исчезновения или на грани вымирания видов (подвидов, популяций) растений и животных;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Национального хранилища генетических ресурсов растений и животных, сохранение биологического разнообразия, всего многообразия микроорганизмов, растительного и животного мира, а также естественных экосистем, не допуская негативных последствий на условия их функционирования в результате хозяйственной и иной деятельности;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воспроизводство диких животных (биотехнические мероприятия, в том числе расселение диких зверей и птиц, создание питомников и ферм по разведению диких животных и птиц, а также заготовка кормов для их жизнедеятельности);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озеленение территорий административно-территориальных единиц, увеличение площадей зеленных насаждений, посадок на территории предприятий, вокруг больниц, школ, детских учреждений и освобождаемых территориях, землях, подверженных опустыниванию и другим неблагоприятным экологическим факторам;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сохранение экологического баланса при развитии курортных зон отдыха и туристических центров на охраняемых природных территориях (разработка планов развития площадей рекреационных территорий, строительство современных полигонов, канализационных коллекторов и очистных сооружений, перевод котельных на экологически чистые альтернативные виды топлива);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охране и воспроизводству лесного фонда. Реабилитация территорий после лесных пожаров и лесовосстановление;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защита, сохранение, восстановление и рациональное использование биологических ресурсов.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Обращение с отходами производства и потребления: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хвостов обогащения, вскрышных и вмещающих пород, использование их в целях проведения технического этапа рекультивации отработанных нарушенных и загрязненных земель, закладки во внутренние отвалы карьеров и отработанные пустоты шахт, для отсыпки карьерных дорог, защитных дамб и сооружений;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технологий по сбору, транспортировке, обезвреживанию, использованию и переработке любых видов отходов, в том числе бесхозяйных;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строительство, реконструкция заводов, цехов и производств, приобретение и эксплуатация установок: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полигонов для складирования любых видов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сбору, транспортировке, переработке, сортировке, утилизации и захоронению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сбору и переработке вторичных материальных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сбору, транспортировке, переработке и ликвидации жидких производственных отходов, загрязняющих водоемы или подземные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получению сырья или готовой продукции, связанного с извлечением полезных компонентов из отходов производства и потребления (переработкой хвостов обогащения, вскрышных и вмещающих пород, золошлаков, металлургических шлаков, техногенных минеральных образований);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нейтрализация и ликвидация запрещенных и пришедших в негодность пестицидов и тары из-под них;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реконструкция, модернизация оборудования и технологических процессов, направленных на минимизацию объемов образования и размещения отходов производства и потребления;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мероприятий по ликвидации несанкционированных (стихийных) свалок и исторических загрязнений, недопущению в дальнейшем их возникновения, своевременному проведению рекультивации земель, нарушенных в результате загрязнения производственными, твердыми бытовыми и другими отходами;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мероприятий по захоронению пришедших в негодность пестицидов не содержащие стойкие органические загрязнители и тары из-под них.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Радиационная, биологическая и химическая безопасность: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захоронение, перезахоронение ампульных источников ионизирующего излучения, окончательное захоронение радиоактивных отходов предприятий-банкротов, бывших военных объектов, государственных предприятий, предприятий коммунальной собственности;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радиоэкологических обследований территории областей, города республиканского значения, столицы с целью выявления радиоактивного загрязнения объектов окружающей среды;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дезактивация очагов радиоактивного загрязнения (почвогрунта, горнорудных отвалов, металлолома), захоронение источников ионизирующего излучения и радиоактивных отходов;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пунктов временного хранения радиоактивных отходов и пунктов захоронения радиоактивных отходов;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организациями, осуществляющими деятельность с использованием источников атомной энергии и с источниками ионизирующего излучения, требований по обеспечению радиационной безопасности;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реабилитация территорий захоронения радиоактивных, токсичных промышленных отходов, вывод из пользования стойких органических загрязнителей, предотвращение биологического загрязнения природной среды;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ликвидация и вторичная переработка накопленных объемов серы;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ликвидация учтенных и неучтенных источников радиации, включая отходы исторических загрязнений с целью снижения радиационной напряженности.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Внедрение систем управления и наилучших безопасных технологий: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экологически чистых водосберегающих, почвозащитных технологий и мелиоративных мероприятий при использовании природных ресурсов, применение малоотходных технологий, совершенствование передовых технических и технологических решений, обеспечивающих снижение эмиссий загрязняющих веществ в окружающую среду;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экологически чистых ресурсосберегающих технологий обогащения, хранения и транспортировки минерального сырья, очистки и ликвидации отходов производств;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прогрессивных, прорывных и эффективных технологических решений, основанных на результатах научных исследований, использование современного оборудования и технологий в производственных процессах (включая предприятия, базирующихся на возобновляемых и ресурсосберегающих технологиях, изменении источников и видов сырья теплоэнергоресурсов), переход на альтернативные источники энергоснабжения, характеризующиеся как экологически чистые (биоэтанол и другие);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новых систем наблюдения, базирующихся на Земле и в космосе, обмен данными спутниковых наблюдательных систем;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знаков и сертификации в области выполнения природоохранных требований за счет более эффективного управления, сертификации продукции, систем качества и производства, работ и услуг, обеспечивающие безопасность продукции, внедрение системы управления охраной окружающей среды в соответствии с международным стандартом ISO 14001;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технологий согласно положительного заключения государственной экологической экспертизы.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Научно-исследовательские, изыскательские и другие разработки: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экологических исследований для определения фонового состояния окружающей среды, выявление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изыскательские и опытно-конструкторские работы по созданию природоохранного оборудования, установок, сооружений, предприятий и объектов, прогрессивных и прорывных природоохранных технологий (ноу-хау), методов и средств защиты природных объектов от негативного воздействия, обусловленного хозяйственной деятельностью;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научных, изыскательных работ по сохранению генофонда и биоразнообразия;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изыскательных работ по обоснованию состава природоохранных мероприятий, обеспечивающих рациональное использование и охрану природных вод, почв и ландшафта;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и мониторинг радиоэкологической обстановки на территориях, подвергшихся воздействию ядерных испытаний, и территориях базирования войсковых частей, проведение комплексных гидрогеологических и геоэкологических исследований территорий военно-испытательных полигонов;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экспресс-методов определения вредных примесей в воздухе, воде и почве;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нетрадиционных методов и высокоэффективных систем и установок для очистки отходящих газов и сточных вод промышленных предприятий, утилизации отходов производства и потребления;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технологических процессов, оборудования, приборов и реагентов, обеспечивающих глубокую переработку сырья с утилизацией образующихся отходов;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методов обезвреживания твердых бытовых и промышленных отходов с целью предотвращения попадания в природные среды тяжелых металлов и ксенобиотиков - чужеродных для организмов соединений (промышленные загрязнения, пестициды, препараты бытовой химии, лекарственные средства);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схем, водохозяйственных балансов, режимов судоходства на морских судах, задействованных в хозяйственно-производственной деятельности и нормативов в области охраны водных ресурсов;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экологических научно-исследовательских работ, разработка качественных и количественных показателей (экологических нормативов и требований), нормативно-методических документов по охране окружающей среды и рациональному использованию природных ресурсов;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научно-исследовательских работ по радиоэкологической оценке уранодобывающих предприятий;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комплексных исследований по оценке влияния атомных электростанций на окружающую природную среду;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модели управления трансграничных водных объектов;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научных комплексно-обоснованных гидротехнических, химических, биологических и ихтиологических методов очистки водных объектов.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Экологическое просвещение и пропаганда: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специалистов, занимающихся экологическим просвещением и пропагандой;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развитие информационных систем, открытие сайтов, распространение информации в сфере охраны окружающей среды для привлечения внимания общественности к природоохранным проблемам;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экологическое обучение, реализация просветительных программ и проведение научно-практических конференций и семинаров по вопросам охраны окружающей среды, осуществление совместных программ в области подготовки кадров.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