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2871ac" w14:textId="92871a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Типового положения об экспертной комиссии по временному вывозу культурных ценностей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культуры и информации Республики Казахстан от 20 июня 2013 года № 135. Зарегистрирован в Министерстве юстиции Республики Казахстан 25 июля 2013 года № 8575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23) 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декабря 2006 года «О культуре»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прилагаемое </w:t>
      </w:r>
      <w:r>
        <w:rPr>
          <w:rFonts w:ascii="Times New Roman"/>
          <w:b w:val="false"/>
          <w:i w:val="false"/>
          <w:color w:val="000000"/>
          <w:sz w:val="28"/>
        </w:rPr>
        <w:t>Типовое 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экспертной комиссии по временному вывозу культурных ценностей.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по культуре Министерства культуры и информации Республики Казахстан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государственную регистрацию настоящего приказа в Министерстве юстиции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установленном порядке официальное опубликование настоящего приказа;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размещение настоящего приказа на интернет-ресурсе Министерства культуры и информации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доведение настоящего приказа до сведения местных исполнительных органов областей, города республиканского значения и столицы.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со дня его первого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М. Кул-Мухаммед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Утверждено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Министра культуры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информации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июня 2013 года № 135  </w:t>
      </w:r>
    </w:p>
    <w:bookmarkEnd w:id="1"/>
    <w:bookmarkStart w:name="z1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Типовое положение</w:t>
      </w:r>
      <w:r>
        <w:br/>
      </w:r>
      <w:r>
        <w:rPr>
          <w:rFonts w:ascii="Times New Roman"/>
          <w:b/>
          <w:i w:val="false"/>
          <w:color w:val="000000"/>
        </w:rPr>
        <w:t>
об экспертной комиссии по временному вывозу культурных</w:t>
      </w:r>
      <w:r>
        <w:br/>
      </w:r>
      <w:r>
        <w:rPr>
          <w:rFonts w:ascii="Times New Roman"/>
          <w:b/>
          <w:i w:val="false"/>
          <w:color w:val="000000"/>
        </w:rPr>
        <w:t>
ценностей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Типовое положение об экспертной комиссии по временному вывозу культурных ценностей разработано в соответствии с подпунктом 23) 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декабря 2006 года «О культуре» (далее - Типовое положение) и определяет статус и полномочия экспертной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6)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Закона Республики Казахстан от 15 декабря 2006 года «О культуре» местные исполнительные органы области, города республиканского значения и столицы (далее - местный исполнительный орган) создают экспертную комиссию по временному вывозу культурных ценностей (далее - экспертная комиссия) и утверждают положение о 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состав экспертной комиссии должны входить ученые и высококвалифицированные специалисты в областях: археологии и палеонтологии, этнографии, народно-прикладного искусства, филателии, нумизматики, геральдики, музыкальных инструментов, книжного и печатного дела (рукописей), изобразительного искусства.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Положение об экспертной комиссии по временному вывозу культурных ценностей (далее - положение) разрабатывается на основании настоящего Типового положения.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 Положении определяются: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основные задачи экспертной комиссии по определению культурных ценностей, подлинности и состояния предметов, вывозимых за пределы Республики Казахстан и возвращенных после временного вывоза в Республику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функции экспертной комиссии по проведению экспертизы предметов, заявленных к временному вывозу за пределы Республики Казахстан и возвращенных после временного вывоза в Республику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статус и полномочия экспертной комиссии.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 Положении указывается организация деятельности экспертной комиссии с указанием методов, сроков и результата экспертизы.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В Положении следует предусмотреть форму экспертного заключения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Типовому положению.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Экспертная комиссия в своей деятельности должна руководствоваться 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, законодательством в области культуры и настоящим Типовым положением.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В Положении могут быть указаны дополнительные сведения, касающиеся деятельности экспертной комиссии.</w:t>
      </w:r>
    </w:p>
    <w:bookmarkEnd w:id="3"/>
    <w:bookmarkStart w:name="z1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Типовому положению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 экспертной комиссии по временному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вывозу культурных ценностей   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 Экспертная комиссия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по временному вывозу культурных ценностей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(местного исполнительного органа областей, города республиканского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значения, столицы)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    ЭКСПЕРТНОЕ ЗАКЛЮЧЕНИЕ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    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    (первичное/ повторное)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 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город ________________                      «____» ___________20___г.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Заявитель 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(Ф.И.О. либо наименование юридического лица)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 Данные заявителя: 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(гражданство, номер паспорта или удостоверения личности,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дата его выдачи или реквизиты юридического лица)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 Деятельность заявителя: 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4. Цель временного вывоза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5. Представлено на экспертизу 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(название предмета, количество прописью)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6. Описание предмета 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(подлинник, автор, место и время создания,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материал и техника исполнения, размер, вес, сохранность)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Заключение:__________________________________________________________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(имеет либо не имеет культурную ценность)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рекомендация о возможности временного вывоза)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Председатель                           Члены 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Экспертной комиссии                     _____________________(Ф.И.О.)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_____________________(Ф.И.О.)           _____________________(Ф.И.О.)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_____________________(Ф.И.О.)           _____________________(Ф.И.О.)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