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e7429" w14:textId="76e74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реализации Указа Президента Республики Казахстан от 4 декабря 2003 года № 1243 "О кадровом резерве государственной службы"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Агентства Республики Казахстан по делам государственной службы от 25 июня 2013 года № 06-7/90. Зарегистрирован в Министерстве юстиции Республики Казахстан 25 июля 2013 года № 8578. Утратил силу приказом Председателя Агентства Республики Казахстан по делам государственной службы от 13 октября 2020 года № 158.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Председателя Агентства РК по делам государственной службы от 13.10.2020 </w:t>
      </w:r>
      <w:r>
        <w:rPr>
          <w:rFonts w:ascii="Times New Roman"/>
          <w:b w:val="false"/>
          <w:i w:val="false"/>
          <w:color w:val="ff0000"/>
          <w:sz w:val="28"/>
        </w:rPr>
        <w:t>№ 158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Указа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4 декабря 2003 года № 1243 "О кадровом резерве государственной службы"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заявления на зачисление в кадровый резерв административной государственной службы корпуса "Б"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форму анкеты для лиц, принявших участие в конкурсном отборе корпуса "Б" и рекомендованных конкурсной комиссией государственного органа для зачисления в кадровый резерв,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форму анкеты для лиц, прошедших обучение по программам послевузовского образования на основании государственного заказа в организациях образования при Президенте Республики Казахстан или закончивших зарубежные высшие учебные заведения по приоритетным специальностям,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форму анкеты для лиц, направленных государственными органами на работу в международные организации или другие государства,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форму регистрации данных о лице, состоящем в кадровом резерве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форму запроса о предоставлении списка резервистов корпуса "Б",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Отделу управления персоналом государственной службы Агентства Республики Казахстана по делам государственной службы (Жумагулову Т.К.) обеспечить государственную регистрацию настоящего приказа в Министерстве юстиции Республики Казахстан и официальное опубликование в порядке, установленном законодательством Республики Казахстан.</w:t>
      </w:r>
    </w:p>
    <w:bookmarkEnd w:id="8"/>
    <w:bookmarkStart w:name="z2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Байменов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июня 2013 года № 06-7/90</w:t>
            </w:r>
          </w:p>
        </w:tc>
      </w:tr>
    </w:tbl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делам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 на зачисление в кадровый резерв</w:t>
      </w:r>
      <w:r>
        <w:br/>
      </w:r>
      <w:r>
        <w:rPr>
          <w:rFonts w:ascii="Times New Roman"/>
          <w:b/>
          <w:i w:val="false"/>
          <w:color w:val="000000"/>
        </w:rPr>
        <w:t>административной государственной службы корпуса "Б"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зачислить меня в кадровый резерв административной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 корпуса "Б" по категории (категориям)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"_______" на основании*______________________________________________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требованиями Положения о кадровом резерве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службы,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декабря 2003 года № 1243 "О кадровом резерве государственной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службы" ознакомлен(а).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возражаю против использования моих персональных данных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формировании и использовании кадрового резерва административной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государственной службы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Прилагаемые документы:_______________________________________________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                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(подпись)                               (Ф.И.О.)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указывается одно из следующих оснований: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участие в конкурсном отборе и рекомендованных конкурсной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комиссией государственного органа для зачисления в кадровый резерв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рекомендовавший государственный орган);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обучение по программам послевузовского образования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основании государственного заказа в организациях образования при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Президенте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завершение зарубежных высших учебных заведений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приоритетным специальностям, определяемым Республиканской комиссией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подготовке кадров за рубежом;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направление государственными органами на работу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международные организации или другие государства.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06-7/90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501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407"/>
            </w:tblGrid>
            <w:tr>
              <w:trPr>
                <w:trHeight w:val="30" w:hRule="atLeast"/>
              </w:trPr>
              <w:tc>
                <w:tcPr>
                  <w:tcW w:w="124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Место для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фотокарточки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(4x6)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для лиц, принявших участие в конкурсном отборе корпуса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"Б" и рекомендованных конкурсной комиссией государственного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органа для зачисления в кадровый резерв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</w:t>
      </w:r>
      <w:r>
        <w:rPr>
          <w:rFonts w:ascii="Times New Roman"/>
          <w:b w:val="false"/>
          <w:i/>
          <w:color w:val="000000"/>
          <w:sz w:val="28"/>
        </w:rPr>
        <w:t>заполняется собственноручно</w:t>
      </w:r>
      <w:r>
        <w:rPr>
          <w:rFonts w:ascii="Times New Roman"/>
          <w:b w:val="false"/>
          <w:i w:val="false"/>
          <w:color w:val="000000"/>
          <w:sz w:val="28"/>
        </w:rPr>
        <w:t>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Гражданство_________________________________________________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изменяли, то укажите, когда_______________________________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Были ли Вы судимы, когда и за что___________________________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Признавались ли Вы недееспособным или ограниченно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дееспособным решением суда, когда и за что___________________________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Лишались ли Вы права занимать государственные должности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определенного срока, когда и за что__________________________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Государственный орган, конкурсная комиссия которого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рекомендовала Вас в кадровый резерв__________________________________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Знание языков_______________________________________________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Адрес и контактный телефон__________________________________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Электронная почта__________________________________________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06-7/90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501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407"/>
            </w:tblGrid>
            <w:tr>
              <w:trPr>
                <w:trHeight w:val="30" w:hRule="atLeast"/>
              </w:trPr>
              <w:tc>
                <w:tcPr>
                  <w:tcW w:w="124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Место для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фотокарточки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(4x6)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для лиц, прошедших обучение по программам послевузовского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образования на основании государственного заказа в организациях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образования при Президенте Республики Казахстан или закончивших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зарубежные высшие учебные заведения по приоритетным специальностям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(заполняется собственноручно)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Гражданство_________________________________________________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изменяли, то укажите, когда_______________________________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Были ли Вы судимы, когда и за что___________________________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Признавались ли Вы недееспособным или ограниченно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дееспособным решением суда, когда и за что___________________________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Лишались ли Вы права занимать государственные должности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определенного срока, когда и за что__________________________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Страна обучения и название учебного заведения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Год завершения обучения_____________________________________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Специальность_______________________________________________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Знание языков______________________________________________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Адрес и контактный телефон_________________________________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Электронная почта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06-7/90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40"/>
        <w:gridCol w:w="12501"/>
      </w:tblGrid>
      <w:tr>
        <w:trPr>
          <w:trHeight w:val="30" w:hRule="atLeast"/>
        </w:trPr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0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407"/>
            </w:tblGrid>
            <w:tr>
              <w:trPr>
                <w:trHeight w:val="30" w:hRule="atLeast"/>
              </w:trPr>
              <w:tc>
                <w:tcPr>
                  <w:tcW w:w="12407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tbl>
                  <w:tblPr>
                    <w:tblW w:w="0" w:type="auto"/>
                    <w:tblCellSpacing w:w="0" w:type="auto"/>
                    <w:tblBorders>
                      <w:top w:val="none"/>
                      <w:left w:val="none"/>
                      <w:bottom w:val="none"/>
                      <w:right w:val="none"/>
                      <w:insideH w:val="none"/>
                      <w:insideV w:val="none"/>
                    </w:tblBorders>
                  </w:tblPr>
                  <w:tblGrid>
                    <w:gridCol w:w="12300"/>
                  </w:tblGrid>
                  <w:tr>
                    <w:trPr>
                      <w:trHeight w:val="30" w:hRule="atLeast"/>
                    </w:trPr>
                    <w:tc>
                      <w:tcPr>
                        <w:tcW w:w="12300" w:type="dxa"/>
                        <w:tcBorders/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</w:tcPr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Место для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фотокарточки</w:t>
                        </w:r>
                      </w:p>
                      <w:p>
                        <w:pPr>
                          <w:spacing w:after="20"/>
                          <w:ind w:left="20"/>
                          <w:jc w:val="both"/>
                        </w:pPr>
                        <w:r>
                          <w:rPr>
                            <w:rFonts w:ascii="Times New Roman"/>
                            <w:b w:val="false"/>
                            <w:i w:val="false"/>
                            <w:color w:val="000000"/>
                            <w:sz w:val="20"/>
                          </w:rPr>
                          <w:t>
(4x6)</w:t>
                        </w:r>
                      </w:p>
                    </w:tc>
                  </w:tr>
                </w:tbl>
                <w:p/>
                <w:p>
                  <w:pPr>
                    <w:spacing w:after="0"/>
                    <w:ind w:left="0"/>
                    <w:jc w:val="both"/>
                  </w:pPr>
                  <w:r>
                    <w:br/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Анкета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для лиц, направленных государственными органами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на работу в международные организации или другие государства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(заполняется собственноручно)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Имя____________________________________________________________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Отчество (при наличии)_________________________________________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ИИН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Гражданство_________________________________________________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изменяли, то укажите, когда_______________________________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Были ли Вы судимы, когда и за что___________________________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Признавались ли Вы недееспособным или ограниченно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дееспособным решением суда, когда и за что___________________________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Лишались ли Вы права занимать государственные должности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определенного срока, когда и за что__________________________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Страна или международная организация, в которую Вы были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направлены на работу_________________________________________________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Год направления на работу___________________________________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Знание языков_______________________________________________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Адрес и контактный телефон_________________________________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Электронная почта__________________________________________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Дата возвращения с работы в международных организациях или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других государствах__________________________________________________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      (подпись)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__________________20____г.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заполнения)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06-7/90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0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Форма регистрации данных о лице,</w:t>
      </w:r>
      <w:r>
        <w:br/>
      </w:r>
      <w:r>
        <w:rPr>
          <w:rFonts w:ascii="Times New Roman"/>
          <w:b/>
          <w:i w:val="false"/>
          <w:color w:val="000000"/>
        </w:rPr>
        <w:t>состоящем в кадровом резерве корпуса "Б"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6"/>
        <w:gridCol w:w="1197"/>
        <w:gridCol w:w="416"/>
        <w:gridCol w:w="416"/>
        <w:gridCol w:w="676"/>
        <w:gridCol w:w="937"/>
        <w:gridCol w:w="416"/>
        <w:gridCol w:w="676"/>
        <w:gridCol w:w="3713"/>
        <w:gridCol w:w="937"/>
        <w:gridCol w:w="1980"/>
      </w:tblGrid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ИИН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рождения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диплому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 на момент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языков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зачисления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кадровый резерв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Рекомендовавший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орган (в случае, если зачислен по рекомендации государственного органа)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дата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приказа о зачислении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и контактный телефон, электронная почта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июня 2013 года № 06-7/90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Запрос о предоставлении списка резервистов корпуса "Б"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(бланк государственного органа)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Агентство Республики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Казахстан по делам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государственной службы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(его территориальный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департамент)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Просим предоставить список резервистов по категории _______ для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рассмотрения возможности их назначения на вакантную административную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должность.</w:t>
      </w:r>
    </w:p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вакантной административной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должности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Критерий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Требования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Профиль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Опыт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обязанности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Подписывающее лицо     </w:t>
      </w:r>
      <w:r>
        <w:rPr>
          <w:rFonts w:ascii="Times New Roman"/>
          <w:b/>
          <w:i w:val="false"/>
          <w:color w:val="000000"/>
          <w:sz w:val="28"/>
        </w:rPr>
        <w:t xml:space="preserve">   (</w:t>
      </w:r>
      <w:r>
        <w:rPr>
          <w:rFonts w:ascii="Times New Roman"/>
          <w:b/>
          <w:i w:val="false"/>
          <w:color w:val="000000"/>
          <w:sz w:val="28"/>
        </w:rPr>
        <w:t>подпись)           фамилия, инициалы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Исп. Ф.И.О.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контактный телефон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