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69b" w14:textId="3e77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2013 года № 359. Зарегистрирован в Министерстве юстиции Республики Казахстан 27 сентября 2013 года № 8746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(Едилханов А.Ж.):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Галимову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26 ноября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359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персональных данных, необходимый и достаточный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выполнения осуществляемых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2825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данных, необходимых и достаточных для выполнения осуществляемых задач Министерством образования и науки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семейном положении: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супруги(а);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и даты рождения других членов семьи, иждивенцев;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и их возраст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гражданстве (прежнее гражданство)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номере, серии и дате выдачи трудовой книжки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трудовой деятельности на текущее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название других организаций с полным наименованием занимаемых ранее в них должностей и период работы в этих организациях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образовании, квалификации и о наличии специальных знаний или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 и переподготовке: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окончании образовательного учреждения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контактных телефонов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(оцифрованная фотография, размер 3x4, формат JPEG)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временной нетрудоспособности в течение года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военнообязанных лиц и лиц, подлежащих призыву на военную службу: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освобождения от воинской службы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заработной плате в течение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окладу;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государственных и ведомственных наградах, почетных и специальных званиях, поощрениях;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награды, звания или поощрения;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 или дата поощрения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льготах и о социальном статусе (серия, номер, дата выдачи, наименование органа, выдавшего документ, являющимся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пенсионного фонда в течение года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аттестаций, служебных расследований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реквизиты трудового договора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оригиналах и копиях приказов по личному составу и материалах к ним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лицах, имеющих право на получение алиментов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прохождения специальной проверки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