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7b04" w14:textId="aea7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2013 года № 221. Зарегистрирован в Министерстве юстиции Республики Казахстан 30 октября 2013 года № 8863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Договором о доверительном управлении Национальным фондом Республики Казахстан от 14 июня 2001 года № 299, одобренным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2001 года № 655 «О договоре о доверительном управлении Национальным фондом Республики Казахстан»,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«Об утверждении Правил осуществления инвестиционных операций Национального фонда Республики Казахстан» (зарегистрированное в Реестре государственной регистрации нормативных правовых актов под № 4361)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Перевод активов Фонда между портфелями, их вид и объем, осуществляется только по поручению Полномочного представителя в рамках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Базовой валютой Фонда для целей оценки доходности управления его активами считается доллар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Финансовые инструменты, в которые инвестируются активы Фонда, утверждаются Перечнем разрешенных финансовых инструментов, за исключением нематериальных активов, определяемым Правительством Республики Казахстан совместно с Национальным Банком по предложению Совета по управлению Национальным фондом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Ограничения, предусмотренные настоящими Правилами, не распространяются на казахстанские финансовые инструменты, приобретенные в соответствии с решениями Совета по управлению Национальным фондом Республики Казахстан, которые не учитываются в расчете показателей доходности и рисков.»;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«32-1. При доверительном управлении применяется как активное, так и пассивное управление.»;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«58. Минимальный кредитный рейтинг глобального кастодиана A (Standard&amp;Poor’s)/А2 (Moody’s).».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_______Б.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октября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