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ec76" w14:textId="ef4e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"Сохранность вагонного парка"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ноября 2013 года № 938. Зарегистрирован в Министерстве юстиции Республики Казахстан 19 декабря 2013 года № 9000. Утратил силу приказом и.о. Министра по инвестициям и развитию Республики Казахстан от 25 февраля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 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«Сохранность вагонного парка».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Абсаттаров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ноября 2013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транспорта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2013 года № 938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«Сохранность вагонного парка»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«Сохранность вагонного парка» (далее – ПС) определяет в области профессиональной деятельности «Вспомогательные виды деятельности при транспортировке»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государственные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 – совокупность требований к компетенции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компетенции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должность – структурная единица работодателя, на которую возложен круг должностных полномочий 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отраслевая рамка квалификаций (далее - ОРК)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НРК)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«52.2 Вспомогательные виды деятельности при транспортировке».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справочник должностей руководителей, специалистов и других служащих железнодорожного транспорта (КС), утвержденный приказом Министерства транспорта и коммуникаций Республики Казахстан № 178 от 19 июля 2006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(области профессиональной)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сохранность вагонного парка;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(профессии)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«Инспектор (старший инспектор) по сохранности</w:t>
      </w:r>
      <w:r>
        <w:br/>
      </w:r>
      <w:r>
        <w:rPr>
          <w:rFonts w:ascii="Times New Roman"/>
          <w:b/>
          <w:i w:val="false"/>
          <w:color w:val="000000"/>
        </w:rPr>
        <w:t>
вагонного парка»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3152 «Инспекторы по безопасности, качеству (транспортных средств, производственных процессов и продукции), охране и использованию недр»;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инспектор (старший инспектор) по сохранности вагонного парка;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обеспечение субъектом сохранности вагонного парка;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инспектора (старшего инспектора) по сохранности вагонного парка» приложения 2 к настоящему ПС.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«Инженер-технолог (инженер 1 категории)»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2145 «Инженеры-механики и технологи машиностроения»;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инженер-технолог (инженер 1 категории);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проведение субъектом приемки вагонов, проверки качества технологии ремонта, ведение учета расхода материалов и запасных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инженера-технолога (инженера 1 категории)» приложения 2 к настоящему ПС.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«Ведущий инженер по сохранности вагонного парка»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2145 «Инженеры-механики и технологи машиностроения»;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ведущий инженер по сохранности вагонного парка;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определение субъектом технического состояния вагонов, создание условий для организации ремонтных работ, руководство работой подчиненных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ведущего инженера по сохранности вагонного парка» приложения 2 к настоящему ПС.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настоящего ПС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регистрация ПС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Разработчиком ПС является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«Сохранность вагонного парка»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083"/>
        <w:gridCol w:w="3208"/>
        <w:gridCol w:w="2625"/>
        <w:gridCol w:w="2042"/>
        <w:gridCol w:w="1313"/>
      </w:tblGrid>
      <w:tr>
        <w:trPr>
          <w:trHeight w:val="11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НРК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вагонного парка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(старший инспектор) по сохранности вагонного парка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инспектор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Приемка вагонов, проверка качества организации и технологии ремонта, учет расхода материалов и запасных частей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 (инженер 1 категории)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Инженер-технолог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технического состояния вагонов, организация ремонтых работ, осуществление руководства за работой подчиненных работников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инженер по сохранности вагонного парка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инженер по техническому обслуживанию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ЕТКС - Единый тарифно-квалификационный справочник работ и профессий рабочих.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«Сохранность вагонного парка»</w:t>
      </w:r>
    </w:p>
    <w:bookmarkEnd w:id="24"/>
    <w:bookmarkStart w:name="z7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Таблица 1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инспектора (старшего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инспектора) по сохранности вагонного парка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5232"/>
        <w:gridCol w:w="4102"/>
      </w:tblGrid>
      <w:tr>
        <w:trPr>
          <w:trHeight w:val="58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железнодорожного транспорта</w:t>
            </w:r>
          </w:p>
        </w:tc>
      </w:tr>
      <w:tr>
        <w:trPr>
          <w:trHeight w:val="42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5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</w:t>
            </w:r>
          </w:p>
        </w:tc>
      </w:tr>
      <w:tr>
        <w:trPr>
          <w:trHeight w:val="9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(техническое) образование, практический опыт работы.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года</w:t>
            </w:r>
          </w:p>
        </w:tc>
      </w:tr>
    </w:tbl>
    <w:bookmarkStart w:name="z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Таблица 2  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инженера-технолога (инженера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 категории)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1"/>
        <w:gridCol w:w="5857"/>
        <w:gridCol w:w="3572"/>
      </w:tblGrid>
      <w:tr>
        <w:trPr>
          <w:trHeight w:val="510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железнодорожного транспорта</w:t>
            </w:r>
          </w:p>
        </w:tc>
      </w:tr>
      <w:tr>
        <w:trPr>
          <w:trHeight w:val="420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0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</w:t>
            </w:r>
          </w:p>
        </w:tc>
      </w:tr>
      <w:tr>
        <w:trPr>
          <w:trHeight w:val="90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(техническое) образование, практический опыт работы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</w:p>
        </w:tc>
      </w:tr>
    </w:tbl>
    <w:bookmarkStart w:name="z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Таблица 3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ведущего инженера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сохранности вагонного парка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1"/>
        <w:gridCol w:w="5857"/>
        <w:gridCol w:w="3572"/>
      </w:tblGrid>
      <w:tr>
        <w:trPr>
          <w:trHeight w:val="510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железнодорожного транспорта</w:t>
            </w:r>
          </w:p>
        </w:tc>
      </w:tr>
      <w:tr>
        <w:trPr>
          <w:trHeight w:val="420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</w:t>
            </w:r>
          </w:p>
        </w:tc>
      </w:tr>
      <w:tr>
        <w:trPr>
          <w:trHeight w:val="90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90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(техническое) образование, практический опыт работы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«Сохранность вагонного парка»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единиц ПС</w:t>
      </w:r>
    </w:p>
    <w:bookmarkEnd w:id="32"/>
    <w:bookmarkStart w:name="z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«Инспектор (старший инспектор) по сохранности вагонного парка»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соблюдения установленной технологии работы при выполнении погрузочно-разгрузочных, маневровых работ и других операций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реализация мероприятий по устранению выявленных недостатков и предупреждению повреждений вагонов и контейнеров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годового плана проведения организационно-технических мероприятий по обеспечению сохранности вагонного парка</w:t>
            </w:r>
          </w:p>
        </w:tc>
      </w:tr>
    </w:tbl>
    <w:bookmarkStart w:name="z7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Таблица 2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«Инженер-технолог (инженер 1 категории)»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плана работ, оформление документов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приемке вагонов, определение объема требуемого ремонта Проведение проверки качества организации и технологии ремонта вагонов и колесных пар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расхода материалов и запасных частей в процессе ремонта вагонов, составление отчетов</w:t>
            </w:r>
          </w:p>
        </w:tc>
      </w:tr>
    </w:tbl>
    <w:bookmarkStart w:name="z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Таблица 3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«Ведущий инженер по сохранности вагонного парка»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плана работы, координирование и осуществление руководства работой подчиненных работников и контроль оформления соответствующих документов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технического состояния вагонов, участие в производстве ремонтных работ, контроль за качеством ремонта</w:t>
            </w:r>
          </w:p>
        </w:tc>
      </w:tr>
      <w:tr>
        <w:trPr>
          <w:trHeight w:val="165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отчетов, проведение инструктажей, технических занятий с работниками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Ф – функция.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«Сохранность вагонного парка»</w:t>
      </w:r>
    </w:p>
    <w:bookmarkEnd w:id="39"/>
    <w:bookmarkStart w:name="z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«Инспектор (старший инспектор) по сохранности вагонного парка»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285"/>
        <w:gridCol w:w="2571"/>
        <w:gridCol w:w="3571"/>
        <w:gridCol w:w="3143"/>
        <w:gridCol w:w="2573"/>
      </w:tblGrid>
      <w:tr>
        <w:trPr>
          <w:trHeight w:val="76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1215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Цистерны, крытый вагон, полувагон, платформа, зерновозы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Автоматизированный банк данных парка вагонов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Осуществление в пределах железной дороги и отделениях постоянного контроля соблюдения установленной технологии работы с вагонами и вагонным парком. Обеспечение сохранности вагонного парка на станциях и организациях железной дороги, подъездных путях организаций при выполнении погрузочно-разгрузочных, маневровых работ и других операций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анализа, самоанализа, принятия решений и создания условий при обеспечении сохранности вагонного парка на станциях и организациях железной дороги, подъездных путях организаций. Анализ результата соблюдения установленной технологии работы с вагонами и вагонным парком, при выполнении погрузочно-разгрузочных, маневровых работ и других операций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технической эксплуатации железных дорог, основ экономики, организации труда, производства и управления, основ трудового законодательства, охраны труда, техники безопасности, производственной санитарии и противопожарной защиты. Знания о подходах, принципах и способах постановки и решения задач по обеспечению сохранности вагонного парка, технических условий погрузки и крепления грузов, правил перевозок грузов. Знания материалов по обеспечению сохранности вагонного парка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Цистерны, крытый вагон, полувагон, платформа, зерновозы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о сохранности вагонного парка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Анализ и рассмотрение положения о сохранности вагонного парка на железнодорожных станциях, промышленных и строительных организациях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анализа, самоанализа, принятия решений и создания условий при сохранности вагонного парка на железнодорожных станциях, промышленных и строительных организациях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Цистерны, крытый вагон, полувагон, платформа, зерновозы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повреждений вагонов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Проверка правильности учета повреждений вагонов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анализа, самоанализа, принятия решений и создания условий при определении дефектов вагонов. Принятие решений и создание условий при правильности учета повреждений вагонов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Цистерны, крытый вагон, полувагон, платформа, зерновозы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выявленным нарушениям по обеспечению сохранности вагонов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Информирование соответствующих административных органов о выявленных нарушениях по обеспечению сохранности вагонов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анализа, самоанализа, принятия решений и создания условий при выявленных нарушениях. Анализ результата обеспечения сохранности вагонов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Цистерны, крытый вагон, полувагон, платформа, зерновозы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по вопросам сохранности вагонов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Принятие участия в экспертных комиссиях, консультирование и предоставление окончательного заключения по вопросам сохранности вагонов, входящих в компетенцию дорожного инспектора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решений и создание условий при проведении консультаций. Анализ результата при предоставлении окончательного заключения по вопросам сохранности вагонов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Цистерны, крытый вагон, полувагон, платформа, зерновозы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план проведении организационно-технических мероприятий по обеспечению сохранности вагонного парка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Участие в разработке годового плана проведения организационно-технических мероприятий по обеспечению сохранности вагонного парка, предусматривающих внедрение передовых приемов и методов работы и контроль его выполнения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решений и создание условий при проведении организационно-технических мероприятий по обеспечению сохранности вагонного парка. Анализ результата выполнения плана организационно-технических мероприятий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Таблица 2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 «Инженер-технолог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(инженер 1 категории)»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2121"/>
        <w:gridCol w:w="2404"/>
        <w:gridCol w:w="3394"/>
        <w:gridCol w:w="2687"/>
        <w:gridCol w:w="2546"/>
      </w:tblGrid>
      <w:tr>
        <w:trPr>
          <w:trHeight w:val="39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1155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Инструкции, руководящие нормативные документы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Составление плана работы на месяц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работ, необходимых выполнить за месяц, принятие решений при составлении плана работ на месяц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методологии системного анализа и проектирования при определении объема требуемого ремонта, проверке качества организации и технологии ремонта вагонов и колесных пар, способах принятия управленческих решений, о работе с командой. Знание нормативных актов в области железнодорожного транспорта, направленных на организацию и качество ремонта и приемки из ремонта подвижного состава, технологии работ автоматизированных систем управления, программных обеспечений, функционирующих в отделениях вагонного парка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и узлы вагона, колесные пары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акты в области железнодорожного транспорта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Составление акта на отсутствующие детали и узлы вагона, требующие постановки, акта сверки, с указанием названия работ и суммы ремонта с обоюдными подписями, акта дополнительных работ, выявленных при ремонте вагонов, не указанных в описи дефектной ведомости или сверх предусмотренных плановой калькуляции, акта приема-передачи на ремонт колесных пар и т.п.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проведения дополнительных работ, выявленных при ремонте вагонов, не указанных в описи дефектной ведомости или сверх предусмотренных плановой калькуляции, отсутствующих деталей и узлов вагона, составление актов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Вагоны, запасные части и узлы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Инструкции, руководящие нормативные документы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Приемка поступивших вагонов и поставленных (давальческих) запасных частей и узлов, поступивших в вагоноремонтную организацию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решений и создание условий при приемке поступивших вагонов и поставленных запасных частей. Контроль и коррекция деятельности подчиненных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Инструкции, руководящие нормативные документы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Осмотр каждого вагона до постановки на ремонтную позицию, определение вида и объема требуемого ремонта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и создания условий при осмотре и постановке вагона на ремонтную позицию. Анализ объема требуемого ремонта. Контроль и коррекция деятельности подчиненных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 и колесные пары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Инструкции, руководящие нормативные документы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Проведение проверки качества организации и технологии ремонта вагонов и колесных пар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и создания условий при организации ремонта вагонов и колесных пар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и запасные части, колесные пары, детали и узлы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Инструкции, руководящие нормативные документы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Ведение учета расхода материалов и запасных частей, оборота и ремонта колесных пар, выбракованных деталей и узлов (ломообразование) в процессе ремонта вагонов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принятие решений при учете расхода материалов и запасных частей, обороте и ремонте колесных пар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Вагоны, колесные пары, двухъярусные платформы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Инструкции, руководящие нормативные документы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Составление отчетов (отчета о наличии и ремонте неисправных вагонов грузового парка, отчета о наличии оборота и ремонта колесных пар, отчета по движению двухъярусных платформ и т.п.) и заполнение технической справки о количестве отремонтированных и принятых из ремонта вагонов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принятие решений о наличии и ремонте неисправных вагонов грузового парка, о наличии оборота и ремонта колесных пар. Анализ количества отремонтированных и принятых из ремонта вагонов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Таблица 3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 «Ведущий инженер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сохранности вагонного парка»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2142"/>
        <w:gridCol w:w="2000"/>
        <w:gridCol w:w="3714"/>
        <w:gridCol w:w="2714"/>
        <w:gridCol w:w="2573"/>
      </w:tblGrid>
      <w:tr>
        <w:trPr>
          <w:trHeight w:val="3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9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Инструкции, руководящие нормативные документы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Составление плана работы, координирование и осуществление руководства работой подчиненных работников контроль их деятельности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Анализ, контроль и коррекция деятельности работников. Принятие решений при составлении плана работ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методологии системного анализа и проектирования при определении технического состояния вагонов, производстве ремонтных работ, контроле качества ремонта, способах принятия управленческих решений, о работе с командой. Знание нормативных актов в области железнодорожного транспорта направленных на организацию сохранности вагонного парка, технологии работ автоматизированных систем управления, программных обеспечений, функционирующих в отделениях вагонного парка, движения поездов и маневровой работе на железных дорог Республики Казахстан, технические указания, чертежи и технологические процессы по осмотру и ремонту вагонов, их оборудования и деталей, охраны труда и техники безопасности, производственной санитарии и противопожарной защиты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акты в области железнодорожного транспорта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Осуществление контроля сверки номеров ходовых частей вагона, оформления технических паспортов, составления актов на каждый вагон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выполненных работ при составлении актов и контроль, коррекция сверки номеров ходовых частей вагона при оформлении технических паспортов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Инструкции, руководящие нормативные документы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Участие в размещении объектов ремонта и производстве ремонтных работ, также при переписке и инвентаризации вагонного парка, контроль качества ремонта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решений, контроль и коррекция деятельности при размещении объектов ремонта и производстве ремонтных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Инструкции, руководящие нормативные документы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Ведение учета и определение технического состояния долгопростаивающих вагонов, внесение предложений по исключению вагонов, не подлежащих восстановлению из числа инвентарного парка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 решений, контроль и коррекция при определении технического состояния долгопростаивающих вагонов. Анализ предложений по исключению вагонов, не подлежащих восстановлению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Вагоны, запасные части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Произведение приема-передачи и учета новых и б/у давальческих запасных частей. Осуществление подбора, передачи и оформления вагонов в аренду и передачи вагонов из аренды в рабочий парк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 решений, контроль и коррекция при произведении приема-передачи запасных частей и вагонов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Вагоны, колесные пары, детали, узлы и сборочные единицы, черный и цветной металлолом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Инструкции, руководящие нормативные документы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Осуществление контроля за составлением отчетности по итогам работы за месяц, квартал, полугодие и за год(техническая справка о количестве отцепленных вагонов на плановые виды ремонтов, отчет о наличии оборота колесных пар, выкаченных при разделке вагонов, отчет о повреждении вагонов при погрузке, выгрузке и маневровой работе, отчет о разделке вагонов, исключенных из инвентаря, отчет по ремонтно-пригодным деталям, узлам и сборочным единицам, подлежащим возврату при разделке вагонов, отчет по деталям и узлам (ломообразованию) при разделке вагонов, отчет по учету черного и цветного металлолома, образованного при плановых видах ремонта, отчет по сменяемости, восстановлению, отсутствующим, забракованным узлам и деталям при проведении плановых видов ремонта, отчет по модернизации узлов и деталей при проведении плановых видов ремонта, отчет по ломообразованию при проведении плановых видов ремонта, отчет о наличии долгопростаивающих вагонов на участке, с разделением по видам ремонта и по родам, отчет о вагонах, отцепленных на текущий отцепочный ремонт, не выдержавших гарантийных сроков, после производства плановых видов ремонта и т.п.)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Анализ, принятие решений, контроль количества отцепленных вагонов на плановые виды ремонтов, наличия оборота колесных пар, выкаченных при разделке, повреждения вагонов при погрузке, выгрузке и маневровой работе, разделка вагонов, исключенных из инвентаря; учета черного и цветного металлолома, образованного при плановых видах ремонта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и базовые документы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Проведение первичного, повторного, внепланового, целевого инструктажа, технических занятий с работниками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анализа, контроля и коррекции деятельности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З – задача.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«Сохранность вагонного парка»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6"/>
        <w:gridCol w:w="4304"/>
      </w:tblGrid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профессиональных стандартов рег. 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 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