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ef92" w14:textId="79ce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23 января 2009 года № 27 и постановление Правления Национального Банка Республики Казахстан от 27 февраля 2009 года № 16 "Об утверждении форм распоряжений"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12 декабря 2013 года № 573 и Постановление Правления Национального Банка Республики Казахстан от 25 декабря 2013 года № 291. Зарегистрирован в Министерстве юстиции Республики Казахстан 31 декабря 2013 года № 9055. Утратил силу совместным приказом Министра финансов Республики Казахстан от 8 февраля 2018 года № 147 и постановлением Правления Национального Банка Республики Казахстан от 26 февраля 2018 года № 24 (вводятся в действие по истечении десяти календарных дней после дня их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Правления Национального Банка РК от 26.02.2018 № 24 (вводятся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611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Заместитель Премьер-Министра Республики Казахстан –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января 2009 года № 27 и постановление Правления Национального Банка Республики Казахстан от 27 февраля 2009 года № 16 "Об утверждении форм распоряжений" (зарегистрированные в Реестре государственной регистрации нормативных правовых актов под № 5585, опубликованные в газете "Юридическая газета" 3 апреля 2009 года № 49 (1646)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приказа и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611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Кодекса Республики Казахстан "О таможенном деле в Республике Казахстан" от 30 июня 2010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 "Об обязательном социальном страховании",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2004 года № 683 "Об утверждении Правил исчисления и перечисления социальных отчислений" Заместитель Премьер-Министра Республики Казахстан –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приказу и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обеспечить государственную регистрацию настоящих приказа и постановления в Министерстве юстиции Республики Казахстан и последующее официальное опубликование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приказ и постановление вводятся в действие с 1 января 2014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38"/>
        <w:gridCol w:w="5962"/>
      </w:tblGrid>
      <w:tr>
        <w:trPr>
          <w:trHeight w:val="30" w:hRule="atLeast"/>
        </w:trPr>
        <w:tc>
          <w:tcPr>
            <w:tcW w:w="6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Султанов Б.Т.</w:t>
            </w:r>
          </w:p>
        </w:tc>
        <w:tc>
          <w:tcPr>
            <w:tcW w:w="5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Келимбетов К.Н.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2009 года №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2009 года № 16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</w:t>
      </w:r>
      <w:r>
        <w:br/>
      </w:r>
      <w:r>
        <w:rPr>
          <w:rFonts w:ascii="Times New Roman"/>
          <w:b/>
          <w:i w:val="false"/>
          <w:color w:val="000000"/>
        </w:rPr>
        <w:t>налогового (таможенного) органа о приостановлении расходных</w:t>
      </w:r>
      <w:r>
        <w:br/>
      </w:r>
      <w:r>
        <w:rPr>
          <w:rFonts w:ascii="Times New Roman"/>
          <w:b/>
          <w:i w:val="false"/>
          <w:color w:val="000000"/>
        </w:rPr>
        <w:t>операций по банковским счетам налогоплательщика</w:t>
      </w:r>
      <w:r>
        <w:br/>
      </w:r>
      <w:r>
        <w:rPr>
          <w:rFonts w:ascii="Times New Roman"/>
          <w:b/>
          <w:i w:val="false"/>
          <w:color w:val="000000"/>
        </w:rPr>
        <w:t>(налогового агента), плательщика таможенных платежей,</w:t>
      </w:r>
      <w:r>
        <w:br/>
      </w:r>
      <w:r>
        <w:rPr>
          <w:rFonts w:ascii="Times New Roman"/>
          <w:b/>
          <w:i w:val="false"/>
          <w:color w:val="000000"/>
        </w:rPr>
        <w:t>налогов и пеней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 __ года                               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(дата выписки)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Предъявлено в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(наименование банка или организации, осуществляющей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банковских операций, идентификационный номер (БИН),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2008 года "О налогах и других обязательных платежах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бюджет" (Налоговый кодекс)/</w:t>
      </w:r>
      <w:r>
        <w:rPr>
          <w:rFonts w:ascii="Times New Roman"/>
          <w:b w:val="false"/>
          <w:i w:val="false"/>
          <w:color w:val="000000"/>
          <w:sz w:val="28"/>
        </w:rPr>
        <w:t>статьей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июня 2010 года "О таможенном деле в Республике Казахстан"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уведомлением от "___" ___________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(дата вручения уведомления)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(наименование налогового (таможенного)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идентификационный номер (БИН)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расходные операции (указать X в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ячейке):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3"/>
        <w:gridCol w:w="11287"/>
      </w:tblGrid>
      <w:tr>
        <w:trPr>
          <w:trHeight w:val="30" w:hRule="atLeast"/>
        </w:trPr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суммы _______________________________________________________ тенге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(сумма цифрами и прописью)</w:t>
            </w:r>
          </w:p>
        </w:tc>
      </w:tr>
      <w:tr>
        <w:trPr>
          <w:trHeight w:val="30" w:hRule="atLeast"/>
        </w:trPr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расходные операции 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(причина приостановления)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исключением операций и случаев изъятия денег,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611 Кодекса Республики Казахстан от 10 декабря 2008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 налогах и других обязательных платежах в бюджет" (Налоговый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кодекс)/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Кодекса Республики Казахстан от 30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года "О таможенном деле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его структурного подразделения или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имя, отчество индивидуального предпринимателя, частного нотариуса,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судебного исполнителя и адвоката,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идентификационный номер (ИИН/БИН),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банковским счетам (за исключением корреспондентских счетов)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(индивидуальный идентификационный код)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 руководителя налогового (таможенного)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Настоящее распоряжение вручено "____" _____________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указывается налоговым органом в случае непогашения налоговой задолженности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2009 года №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2009 года № 16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</w:t>
      </w:r>
      <w:r>
        <w:br/>
      </w:r>
      <w:r>
        <w:rPr>
          <w:rFonts w:ascii="Times New Roman"/>
          <w:b/>
          <w:i w:val="false"/>
          <w:color w:val="000000"/>
        </w:rPr>
        <w:t>налогового органа о приостановлении расходных операций</w:t>
      </w:r>
      <w:r>
        <w:br/>
      </w:r>
      <w:r>
        <w:rPr>
          <w:rFonts w:ascii="Times New Roman"/>
          <w:b/>
          <w:i w:val="false"/>
          <w:color w:val="000000"/>
        </w:rPr>
        <w:t>по банковским счетам агента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 __ года                                № ______        (дата выписки)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Предъявлено в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(наименование банка или организации, осуществляющей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банковских операций, идентификационный номер (БИН),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июня 2013 года "О пенсионном обеспечении в Республике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№ 1116 "Об утверждении Правил и сроков исчисления, удержания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(начисления) и перечисления обязательных пенсионных взносов,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профессиональных пенсионных взносов",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уведомлением о сумме обязательных пенсионных взносов,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профессиональных пенсионных взносов, подлежащих перечислению в единый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накопительный пенсионный фонд от "___" ___________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(дата вручения уведомления)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налогового органа, идентификационный номер (БИН)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расходные операции (указать X в соответствующей ячейке):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3"/>
        <w:gridCol w:w="11287"/>
      </w:tblGrid>
      <w:tr>
        <w:trPr>
          <w:trHeight w:val="30" w:hRule="atLeast"/>
        </w:trPr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суммы _______________________________________________________ тенге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 (сумма цифрами и прописью)</w:t>
            </w:r>
          </w:p>
        </w:tc>
      </w:tr>
      <w:tr>
        <w:trPr>
          <w:trHeight w:val="30" w:hRule="atLeast"/>
        </w:trPr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расходные операции ___________________________________________________________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исключением операций и случаев изъятия денег,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611 Кодекса Республики Казахстан от 10 декабря 2008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 налогах и других обязательных платежах в бюджет" (Налоговый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(полное наименование юридического лица, его структурного подразделения или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имя, отчество индивидуального предпринимателя, частного нотариуса,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судебного исполнителя и адвоката,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идентификационный номер (ИИН/БИН),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банковским счетам (за исключением корреспондентских счетов)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(индивидуальный идентификационный код)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(Фамилия, имя, отчество руководителя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Настоящее распоряжение вручено "____" _____________ 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2009 года №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2009 года № 16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</w:t>
      </w:r>
      <w:r>
        <w:br/>
      </w:r>
      <w:r>
        <w:rPr>
          <w:rFonts w:ascii="Times New Roman"/>
          <w:b/>
          <w:i w:val="false"/>
          <w:color w:val="000000"/>
        </w:rPr>
        <w:t>налогового органа о приостановлении расходных операций</w:t>
      </w:r>
      <w:r>
        <w:br/>
      </w:r>
      <w:r>
        <w:rPr>
          <w:rFonts w:ascii="Times New Roman"/>
          <w:b/>
          <w:i w:val="false"/>
          <w:color w:val="000000"/>
        </w:rPr>
        <w:t>по банковским счетам плательщика социальных отчислений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 __ года                           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(дата выписки)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Предъявлено в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 банка или организации, осуществляющей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банковских операций, идентификационный номер (БИН),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апреля 2003 года "Об обязательном социальном страховании",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№ 683 "Об утверждении Правил исчисления и перечисления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отчислений", а также уведомлением о представлении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орган списков участников системы обязательного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страхования от "___" ___________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(дата вручения уведомления)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(наименование налогового органа, идентификационный номер (БИН),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содержание уведомления)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все расходные операции, за исключением операций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случаев изъятия денег,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611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10 декабря 2008 года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(полное наименование юридического лица, его структурного подразделения или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имя, отчество индивидуального предпринимателя, частного нотариуса,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судебного исполнителя и адвоката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идентификационный номер (ИИН/БИН),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банковским счетам (за исключением корреспондентских счетов)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(индивидуальный идентификационный код)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(Фамилия, имя, отчество руководителя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Настоящее распоряжение вручено "____" _____________ _____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