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6410" w14:textId="6156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от 4 июля 2012 года № 215 "Об утверждении Правил осуществления организацией, специализирующейся на улучшении качества кредитных портфелей банков второго уровня, оценки и приобретения сомнительных и безнадежных активов, а также Требований к приобретаемым (приобретенным) ею сомнительным и безнадежным активам"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декабря 2013 года № 272. Зарегистрировано в Министерстве юстиции Республики Казахстан 27 января 2014 года № 9102. Утратило силу постановлением Правления Национального Банка Республики Казахстан от 24 сентября 2014 года №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июля 2012 года № 215 "Об утверждении Правил осуществления организацией, специализирующейся на улучшении качества кредитных портфелей банков второго уровня, оценки и приобретения сомнительных и безнадежных активов, а также Требований к приобретаемым (приобретенным) ею сомнительным и безнадежным активам" (зарегистрированное в Реестре государственной регистрации нормативных правовых актов под № 7865, опубликованное 13 сентября 2012 года в газете "Казахстанская правда" № 308-309 (27127-27128))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