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4100" w14:textId="1ea4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Аршалынского района от 25 января 2013 года № А-40 "Об установлении дополнительного перечня лиц, относящихся к целевым группам населения Аршалынского района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8 октября 2013 года № А-337. Зарегистрировано Департаментом юстиции Акмолинской области 30 октября 2013 года № 3867. Утратило силу постановлением акимата Аршалынского района Акмолинской области от 8 января 2014 года № А-29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Аршалынского района Акмолинской области от 08.01.2014 № А-29.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"Об установлении дополнительного перечня лиц, относящихся к целевым группам населения Аршалынского района на 2013 год" от 25 января 2013 года № А-40 (зарегистрировано в Реестре государственной регистрации нормативных правовых актов за № 3654, опубликовано 1 марта 2013 года в районных газетах "Вперед" и "Аршалы айнасы")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статьей 31 Закона Республики Казахстан от 23 января 2001 года "О местном государственном управлении и самоуправлении в Республике Казахстан", с пунктом 2 статьи 5, подпунктом 2) статьи 7 Закона Республики Казахстан от 23 января 2001 года "О занятости населения",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Аршалынского района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