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ac9" w14:textId="366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24 декабря 2013 года № а-12/619. Зарегистрировано Департаментом юстиции Акмолинской области 21 января 2014 года № 3974. Утратило силу в связи с истечением срока применения - (письмо акимата Атбасарского района Акмолинской области от 15 января 2015 года № 02-09/53)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Атбасарского района Акмолинской области от 15.01.2015 № 02-09/53).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в целях оказания содействия занятости лицам, входящим в состав целевых групп и наиболее нуждающихся в социальной защите,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от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Бекмаганбетову Ш.Е.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Ж.Нуркенов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