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f32a" w14:textId="4aef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21 февраля 2011 года № а-2/57 "Об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23 октября 2013 года № а-10/522. Зарегистрировано Департаментом юстиции Акмолинской области 28 ноября 2013 года № 3898. Утратило силу постановлением акимата Ерейментауского района Акмолинской области от 1 апреля 2016 года № а-4/126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от 21 февраля 2011 года № а-2/57 (зарегистрировано в Реестре государственной регистрации нормативных правовых актов № 1-9-168, опубликовано 26 марта 2011 года в газете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"В соответствии с Зако Сноска. Утратило силу постановлением акимата Ерейментауского района Акмолинской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ном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13 апреля 2005 года "О социальной защите инвалидов в Республике Казахстан", Законом Республики Казахстан от 23 января 2001 года "О занятости населения",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Н.Мукатова.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