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a468" w14:textId="c3ba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
образования, социального обеспечения, культуры, спорта и ветеринарии, прибывшим для работы и проживания в сельские населенные пункты 
Зерендинского района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6 марта 2013 года № 12-94. Зарегистрировано Департаментом юстиции Акмолинской области 1 апреля 2013 года № 3695. Утратило силу в связи с истечением срока применения - (письмо Зерендинского районного маслихата Акмолинской области от 27 января 2014 года № 25)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Зерендинского районного маслихата Акмолинской области от 27.01.2014 № 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7, 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пункты" от 18 февраля 2009 года № 183,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следующие меры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Зерендинского района на 2013 год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бюджетного кредита для приобретения или строительства жилья -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постоянно действующую комиссию для организации работы по оказанию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Зерендинского района (председатель Жусупов Бейбит Айтымович).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С.Билялова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Е.Маржикпаев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