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7e5d" w14:textId="7987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Зерендинского районного 
маслихата от 25 апреля 2012 года № 4-30 "Об утверждении Правил предоставления жилищной помощи малообеспеченным семьям (гражданам) 
проживающим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апреля 2013 года № 13-120. Зарегистрировано Департаментом юстиции Акмолинской области 20 мая 2013 года № 3746. Утратило силу решением Зерендинского районного маслихата Акмолинской области 13 января 2015 № 34-274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Зерендинского районного маслихата Акмолинской области 13.01.2015 № 34-274 (вступает в силу со дня его подписания и 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25 апреля 2012 года № 4-30 "Об утверждении Правил предоставления жилищной помощи малообеспеченным семьям (гражданам) проживающим в Зерендинском районе" (зарегистрированного в Реестре государственной регистрации нормативных правовых актов № 1-14-184, опубликовано 29 мая 2012 года в районной газете "Зеренді")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"Зеренді ауданында тұратын аз қамтылған отбасыларға (азаматтарға) тұрғын үй көмегін көрсету қағидасын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пункте 1 решения на государственном языке слово "Ережесі" заменить словом "қағидасы";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Зерендинском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слово "Ереже" заменить словом "қағида";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перед словами "семьям (гражданам)" добавить слово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2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"оплата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не превышает предельно – допустимый уровень расходов семьи (граждан) на эти цели 11 % (процентов).";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Выплата жилищной помощи малообеспеченным семьям (гражданам) осуществляется государственным учреждением "Отдел занятости и социальных программ Зерендинского района" через банки второго уровня либо почтовые отделения связи путем зачисления на личные счета заявителей.".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П.Ольферт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