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3afa" w14:textId="96e3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апреля 2013 года № 94. Зарегистрировано Департаментом юстиции Актюбинской области 21 мая 2013 года № 3591.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поддержку специалистам здравоохранения, образования, социального обеспечения, культуры, спорта и ветеринарии, прибывших для работы и проживания в сельские населенные пункты Айтекебийского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истечению десяти календарных дней после его первого официального опубликования.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А.Алмаганбетов                     А.Ермагамбет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