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82bd" w14:textId="60c8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Байганинского районного акимата от 8 февраля 2012 года № 23 "Об организации оплачиваемых общественных работ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03 октября 2013 года № 184. Зарегистрировано Департаментом юстиции Актюбинской области 23 октября 2013 года № 3656. Утратило силу постановлением акимата Байганинского района Актюбинской области от 20 апреля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от 3 июля 2013 года № 124-V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Байганинский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акимата от 8 февраля 2012 года № 23 "Об организации оплачиваемых общественных работ по Байганинскому району" (зарегистрированное в Реестре государственной регистрации нормативных правовых актов 23 февраля 2012 года за № 3-4-139, опубликованное 1 марта 2012 года в районной газете "Жем Сагыз" № 10 (7110)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