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fc7a" w14:textId="7f0f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25 декабря 2013 года № 131. Зарегистрировано Департаментом юстиции Актюбинской области 13 января 2014 года № 3732. Утратило силу решением маслихата Мугалжарского района Актюбинской области от 4 августа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Мугалжарского района Актюбинской области от 4.08.2016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66 "О государственном регулировании развития агропромышленного комплекса и сельских территорий",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ежегодно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Мугалжарского района в размере 5 (пяти) месячных расчетных показателей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